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4A11" w14:textId="77777777" w:rsidR="001F5F33" w:rsidRDefault="001F5F33" w:rsidP="001F5F33">
      <w:pPr>
        <w:pStyle w:val="Header"/>
        <w:tabs>
          <w:tab w:val="clear" w:pos="4513"/>
          <w:tab w:val="clear" w:pos="9026"/>
        </w:tabs>
        <w:ind w:left="184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8596D69" wp14:editId="29C71DC0">
            <wp:simplePos x="0" y="0"/>
            <wp:positionH relativeFrom="column">
              <wp:posOffset>62865</wp:posOffset>
            </wp:positionH>
            <wp:positionV relativeFrom="paragraph">
              <wp:posOffset>60325</wp:posOffset>
            </wp:positionV>
            <wp:extent cx="798830" cy="798830"/>
            <wp:effectExtent l="0" t="0" r="1270" b="127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  <w:szCs w:val="28"/>
        </w:rPr>
        <w:t>KEMENTERIAN AGAMA REPUBLIK INDONESIA</w:t>
      </w:r>
    </w:p>
    <w:p w14:paraId="07617234" w14:textId="77777777" w:rsidR="001F5F33" w:rsidRDefault="001F5F33" w:rsidP="001F5F33">
      <w:pPr>
        <w:pStyle w:val="Header"/>
        <w:tabs>
          <w:tab w:val="clear" w:pos="4513"/>
          <w:tab w:val="clear" w:pos="9026"/>
        </w:tabs>
        <w:ind w:left="1843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UNIVERSITAS ISLAM NEGERI PROF. K.H. SAIFUDDIN ZUHRI</w:t>
      </w:r>
    </w:p>
    <w:p w14:paraId="4066EA77" w14:textId="77777777" w:rsidR="001F5F33" w:rsidRDefault="001F5F33" w:rsidP="001F5F33">
      <w:pPr>
        <w:pStyle w:val="Header"/>
        <w:tabs>
          <w:tab w:val="left" w:pos="567"/>
          <w:tab w:val="center" w:pos="4111"/>
        </w:tabs>
        <w:ind w:left="184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FAKULTAS USHULUDDIN ADAB DAN HUMANIORA</w:t>
      </w:r>
    </w:p>
    <w:p w14:paraId="473DAC33" w14:textId="77777777" w:rsidR="001F5F33" w:rsidRDefault="001F5F33" w:rsidP="001F5F33">
      <w:pPr>
        <w:pStyle w:val="Header"/>
        <w:ind w:left="1843"/>
        <w:jc w:val="center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  <w:lang w:val="en-US"/>
        </w:rPr>
        <w:t>Jalan</w:t>
      </w:r>
      <w:r>
        <w:rPr>
          <w:rFonts w:asciiTheme="minorBidi" w:hAnsiTheme="minorBidi"/>
          <w:sz w:val="18"/>
          <w:szCs w:val="18"/>
        </w:rPr>
        <w:t xml:space="preserve"> Jend</w:t>
      </w:r>
      <w:proofErr w:type="spellStart"/>
      <w:r>
        <w:rPr>
          <w:rFonts w:asciiTheme="minorBidi" w:hAnsiTheme="minorBidi"/>
          <w:sz w:val="18"/>
          <w:szCs w:val="18"/>
          <w:lang w:val="en-US"/>
        </w:rPr>
        <w:t>eral</w:t>
      </w:r>
      <w:proofErr w:type="spellEnd"/>
      <w:r>
        <w:rPr>
          <w:rFonts w:asciiTheme="minorBidi" w:hAnsiTheme="minorBidi"/>
          <w:sz w:val="18"/>
          <w:szCs w:val="18"/>
        </w:rPr>
        <w:t xml:space="preserve"> A. Yani</w:t>
      </w:r>
      <w:r>
        <w:rPr>
          <w:rFonts w:asciiTheme="minorBidi" w:hAnsiTheme="minorBidi"/>
          <w:sz w:val="18"/>
          <w:szCs w:val="18"/>
          <w:lang w:val="en-US"/>
        </w:rPr>
        <w:t>,</w:t>
      </w:r>
      <w:r>
        <w:rPr>
          <w:rFonts w:asciiTheme="minorBidi" w:hAnsiTheme="minorBidi"/>
          <w:sz w:val="18"/>
          <w:szCs w:val="18"/>
        </w:rPr>
        <w:t xml:space="preserve"> No. 40A Purwokerto 53126</w:t>
      </w:r>
    </w:p>
    <w:p w14:paraId="2403F99E" w14:textId="77777777" w:rsidR="001F5F33" w:rsidRDefault="001F5F33" w:rsidP="001F5F33">
      <w:pPr>
        <w:pStyle w:val="Header"/>
        <w:ind w:left="1843"/>
        <w:jc w:val="center"/>
        <w:rPr>
          <w:rFonts w:asciiTheme="minorBidi" w:hAnsiTheme="minorBidi"/>
          <w:bCs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Tel</w:t>
      </w:r>
      <w:proofErr w:type="spellStart"/>
      <w:r>
        <w:rPr>
          <w:rFonts w:asciiTheme="minorBidi" w:hAnsiTheme="minorBidi"/>
          <w:sz w:val="18"/>
          <w:szCs w:val="18"/>
          <w:lang w:val="en-US"/>
        </w:rPr>
        <w:t>epon</w:t>
      </w:r>
      <w:proofErr w:type="spellEnd"/>
      <w:r>
        <w:rPr>
          <w:rFonts w:asciiTheme="minorBidi" w:hAnsiTheme="minorBidi"/>
          <w:sz w:val="18"/>
          <w:szCs w:val="18"/>
        </w:rPr>
        <w:t xml:space="preserve"> (0281)</w:t>
      </w:r>
      <w:r>
        <w:rPr>
          <w:rFonts w:asciiTheme="minorBidi" w:hAnsiTheme="minorBidi"/>
          <w:sz w:val="18"/>
          <w:szCs w:val="18"/>
          <w:lang w:val="en-US"/>
        </w:rPr>
        <w:t xml:space="preserve"> </w:t>
      </w:r>
      <w:r>
        <w:rPr>
          <w:rFonts w:asciiTheme="minorBidi" w:hAnsiTheme="minorBidi"/>
          <w:sz w:val="18"/>
          <w:szCs w:val="18"/>
        </w:rPr>
        <w:t>635624</w:t>
      </w:r>
      <w:r>
        <w:rPr>
          <w:rFonts w:asciiTheme="minorBidi" w:hAnsiTheme="minorBidi"/>
          <w:sz w:val="18"/>
          <w:szCs w:val="18"/>
          <w:lang w:val="en-US"/>
        </w:rPr>
        <w:t xml:space="preserve"> </w:t>
      </w:r>
      <w:r>
        <w:rPr>
          <w:rFonts w:asciiTheme="minorBidi" w:hAnsiTheme="minorBidi"/>
          <w:bCs/>
          <w:sz w:val="18"/>
          <w:szCs w:val="18"/>
        </w:rPr>
        <w:t>Fa</w:t>
      </w:r>
      <w:proofErr w:type="spellStart"/>
      <w:r>
        <w:rPr>
          <w:rFonts w:asciiTheme="minorBidi" w:hAnsiTheme="minorBidi"/>
          <w:bCs/>
          <w:sz w:val="18"/>
          <w:szCs w:val="18"/>
          <w:lang w:val="en-US"/>
        </w:rPr>
        <w:t>ksimili</w:t>
      </w:r>
      <w:proofErr w:type="spellEnd"/>
      <w:r>
        <w:rPr>
          <w:rFonts w:asciiTheme="minorBidi" w:hAnsiTheme="minorBidi"/>
          <w:bCs/>
          <w:sz w:val="18"/>
          <w:szCs w:val="18"/>
        </w:rPr>
        <w:t xml:space="preserve"> (0281)</w:t>
      </w:r>
      <w:r>
        <w:rPr>
          <w:rFonts w:asciiTheme="minorBidi" w:hAnsiTheme="minorBidi"/>
          <w:bCs/>
          <w:sz w:val="18"/>
          <w:szCs w:val="18"/>
          <w:lang w:val="en-US"/>
        </w:rPr>
        <w:t xml:space="preserve"> </w:t>
      </w:r>
      <w:r>
        <w:rPr>
          <w:rFonts w:asciiTheme="minorBidi" w:hAnsiTheme="minorBidi"/>
          <w:bCs/>
          <w:sz w:val="18"/>
          <w:szCs w:val="18"/>
        </w:rPr>
        <w:t>636553</w:t>
      </w:r>
    </w:p>
    <w:p w14:paraId="478BFB1D" w14:textId="77777777" w:rsidR="001F5F33" w:rsidRDefault="001F5F33" w:rsidP="001F5F33">
      <w:pPr>
        <w:pStyle w:val="Header"/>
        <w:jc w:val="center"/>
        <w:rPr>
          <w:sz w:val="8"/>
          <w:szCs w:val="20"/>
        </w:rPr>
      </w:pPr>
    </w:p>
    <w:p w14:paraId="5CD1ECD3" w14:textId="6A1906EB" w:rsidR="001F5F33" w:rsidRPr="0091783D" w:rsidRDefault="001F5F33" w:rsidP="0091783D">
      <w:pPr>
        <w:pStyle w:val="Header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D28F6" wp14:editId="17A959E2">
                <wp:simplePos x="0" y="0"/>
                <wp:positionH relativeFrom="column">
                  <wp:posOffset>-15240</wp:posOffset>
                </wp:positionH>
                <wp:positionV relativeFrom="paragraph">
                  <wp:posOffset>68580</wp:posOffset>
                </wp:positionV>
                <wp:extent cx="5902960" cy="0"/>
                <wp:effectExtent l="0" t="19050" r="4064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3088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0D4D4" id="Lin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5.4pt" to="463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" strokeweight="4.5pt">
                <v:stroke linestyle="thinThick"/>
              </v:line>
            </w:pict>
          </mc:Fallback>
        </mc:AlternateContent>
      </w:r>
    </w:p>
    <w:p w14:paraId="1F1C7992" w14:textId="77777777" w:rsidR="0091783D" w:rsidRDefault="0091783D">
      <w:pPr>
        <w:jc w:val="center"/>
        <w:rPr>
          <w:rFonts w:ascii="Times New Roman" w:hAnsi="Times New Roman" w:cs="Times New Roman"/>
        </w:rPr>
      </w:pPr>
    </w:p>
    <w:p w14:paraId="7185BD70" w14:textId="631E5E81" w:rsidR="00155576" w:rsidRPr="007E6273" w:rsidRDefault="008067CA">
      <w:pPr>
        <w:jc w:val="center"/>
        <w:rPr>
          <w:rFonts w:ascii="Times New Roman" w:hAnsi="Times New Roman" w:cs="Times New Roman"/>
        </w:rPr>
      </w:pPr>
      <w:r w:rsidRPr="007E6273">
        <w:rPr>
          <w:rFonts w:ascii="Times New Roman" w:hAnsi="Times New Roman" w:cs="Times New Roman"/>
        </w:rPr>
        <w:t xml:space="preserve">KEPUTUSAN </w:t>
      </w:r>
      <w:r w:rsidRPr="007E6273">
        <w:rPr>
          <w:rFonts w:ascii="Times New Roman" w:hAnsi="Times New Roman" w:cs="Times New Roman"/>
          <w:lang w:val="en-US"/>
        </w:rPr>
        <w:t xml:space="preserve">DEKAN </w:t>
      </w:r>
      <w:r w:rsidRPr="007E6273">
        <w:rPr>
          <w:rFonts w:ascii="Times New Roman" w:hAnsi="Times New Roman" w:cs="Times New Roman"/>
        </w:rPr>
        <w:t xml:space="preserve">FAKULTAS USHULUDDIN  ADAB  DAN  HUMANIORA </w:t>
      </w:r>
    </w:p>
    <w:p w14:paraId="3F190D95" w14:textId="2AD4406A" w:rsidR="00155576" w:rsidRPr="0091783D" w:rsidRDefault="008067CA" w:rsidP="0091783D">
      <w:pPr>
        <w:jc w:val="center"/>
        <w:rPr>
          <w:rFonts w:ascii="Times New Roman" w:hAnsi="Times New Roman" w:cs="Times New Roman"/>
          <w:lang w:val="en-US"/>
        </w:rPr>
      </w:pPr>
      <w:r w:rsidRPr="007E6273">
        <w:rPr>
          <w:rFonts w:ascii="Times New Roman" w:hAnsi="Times New Roman" w:cs="Times New Roman"/>
        </w:rPr>
        <w:t xml:space="preserve">NOMOR : </w:t>
      </w:r>
      <w:r w:rsidR="008B730F" w:rsidRPr="007E6273">
        <w:rPr>
          <w:rFonts w:ascii="Times New Roman" w:hAnsi="Times New Roman" w:cs="Times New Roman"/>
          <w:lang w:val="en-US"/>
        </w:rPr>
        <w:t xml:space="preserve"> </w:t>
      </w:r>
      <w:r w:rsidR="005C7B7B">
        <w:rPr>
          <w:rFonts w:ascii="Times New Roman" w:hAnsi="Times New Roman" w:cs="Times New Roman"/>
          <w:lang w:val="en-US"/>
        </w:rPr>
        <w:t>5</w:t>
      </w:r>
      <w:r w:rsidR="005F1855">
        <w:rPr>
          <w:rFonts w:ascii="Times New Roman" w:hAnsi="Times New Roman" w:cs="Times New Roman"/>
          <w:lang w:val="en-US"/>
        </w:rPr>
        <w:t>70</w:t>
      </w:r>
      <w:r w:rsidR="008B730F" w:rsidRPr="007E6273">
        <w:rPr>
          <w:rFonts w:ascii="Times New Roman" w:hAnsi="Times New Roman" w:cs="Times New Roman"/>
          <w:lang w:val="en-US"/>
        </w:rPr>
        <w:t xml:space="preserve">  </w:t>
      </w:r>
      <w:r w:rsidRPr="007E6273">
        <w:rPr>
          <w:rFonts w:ascii="Times New Roman" w:hAnsi="Times New Roman" w:cs="Times New Roman"/>
        </w:rPr>
        <w:t>TAHUN 202</w:t>
      </w:r>
      <w:r w:rsidR="0091783D">
        <w:rPr>
          <w:rFonts w:ascii="Times New Roman" w:hAnsi="Times New Roman" w:cs="Times New Roman"/>
          <w:lang w:val="en-US"/>
        </w:rPr>
        <w:t>3</w:t>
      </w:r>
    </w:p>
    <w:p w14:paraId="3F2AE565" w14:textId="77777777" w:rsidR="00155576" w:rsidRPr="007E6273" w:rsidRDefault="008067CA">
      <w:pPr>
        <w:jc w:val="center"/>
        <w:rPr>
          <w:rFonts w:ascii="Times New Roman" w:hAnsi="Times New Roman" w:cs="Times New Roman"/>
        </w:rPr>
      </w:pPr>
      <w:r w:rsidRPr="007E6273">
        <w:rPr>
          <w:rFonts w:ascii="Times New Roman" w:hAnsi="Times New Roman" w:cs="Times New Roman"/>
        </w:rPr>
        <w:t>TENTANG</w:t>
      </w:r>
    </w:p>
    <w:p w14:paraId="6BF65C74" w14:textId="4417899F" w:rsidR="005C7B7B" w:rsidRDefault="00344041" w:rsidP="00344041">
      <w:pPr>
        <w:jc w:val="center"/>
        <w:rPr>
          <w:rFonts w:ascii="Times New Roman" w:hAnsi="Times New Roman" w:cs="Times New Roman"/>
          <w:lang w:val="en-US"/>
        </w:rPr>
      </w:pPr>
      <w:r w:rsidRPr="00B701B5">
        <w:rPr>
          <w:rFonts w:ascii="Times New Roman" w:hAnsi="Times New Roman" w:cs="Times New Roman"/>
        </w:rPr>
        <w:t xml:space="preserve">VISI MISI </w:t>
      </w:r>
      <w:r w:rsidR="006966BB" w:rsidRPr="00B701B5">
        <w:rPr>
          <w:rFonts w:ascii="Times New Roman" w:hAnsi="Times New Roman" w:cs="Times New Roman"/>
        </w:rPr>
        <w:t xml:space="preserve">DAN </w:t>
      </w:r>
      <w:r w:rsidRPr="00B701B5">
        <w:rPr>
          <w:rFonts w:ascii="Times New Roman" w:hAnsi="Times New Roman" w:cs="Times New Roman"/>
        </w:rPr>
        <w:t xml:space="preserve">TUJUAN </w:t>
      </w:r>
      <w:r w:rsidR="005C7B7B">
        <w:rPr>
          <w:rFonts w:ascii="Times New Roman" w:hAnsi="Times New Roman" w:cs="Times New Roman"/>
          <w:lang w:val="en-US"/>
        </w:rPr>
        <w:t xml:space="preserve">PRODI </w:t>
      </w:r>
      <w:r w:rsidR="0091783D">
        <w:rPr>
          <w:rFonts w:ascii="Times New Roman" w:hAnsi="Times New Roman" w:cs="Times New Roman"/>
          <w:lang w:val="en-US"/>
        </w:rPr>
        <w:t>TASAWUF DAN PSIKOTERAPI</w:t>
      </w:r>
    </w:p>
    <w:p w14:paraId="2CC41F0F" w14:textId="77777777" w:rsidR="005C7B7B" w:rsidRDefault="00344041" w:rsidP="00344041">
      <w:pPr>
        <w:jc w:val="center"/>
        <w:rPr>
          <w:rFonts w:ascii="Times New Roman" w:hAnsi="Times New Roman" w:cs="Times New Roman"/>
        </w:rPr>
      </w:pPr>
      <w:r w:rsidRPr="00B701B5">
        <w:rPr>
          <w:rFonts w:ascii="Times New Roman" w:hAnsi="Times New Roman" w:cs="Times New Roman"/>
        </w:rPr>
        <w:t>FAKULTAS USHULUDDIN ADAB DAN  HUMANIORA</w:t>
      </w:r>
    </w:p>
    <w:p w14:paraId="3D53E037" w14:textId="7AE84941" w:rsidR="00344041" w:rsidRPr="00B701B5" w:rsidRDefault="00344041" w:rsidP="00344041">
      <w:pPr>
        <w:jc w:val="center"/>
        <w:rPr>
          <w:rFonts w:ascii="Times New Roman" w:hAnsi="Times New Roman" w:cs="Times New Roman"/>
          <w:b/>
          <w:bCs/>
        </w:rPr>
      </w:pPr>
      <w:r w:rsidRPr="00B701B5">
        <w:rPr>
          <w:rFonts w:ascii="Times New Roman" w:hAnsi="Times New Roman" w:cs="Times New Roman"/>
        </w:rPr>
        <w:t>UIN PROF. K.H. SAIFUDDIN ZUHRI PURWOKERTO</w:t>
      </w:r>
    </w:p>
    <w:p w14:paraId="19658183" w14:textId="77777777" w:rsidR="00A71DC0" w:rsidRPr="00FD50A6" w:rsidRDefault="00A71DC0">
      <w:pPr>
        <w:jc w:val="center"/>
        <w:rPr>
          <w:rFonts w:ascii="Times New Roman" w:hAnsi="Times New Roman" w:cs="Times New Roman"/>
        </w:rPr>
      </w:pPr>
    </w:p>
    <w:p w14:paraId="0516FC6C" w14:textId="77777777" w:rsidR="00155576" w:rsidRPr="00FD50A6" w:rsidRDefault="008067CA">
      <w:pPr>
        <w:jc w:val="center"/>
        <w:rPr>
          <w:rFonts w:ascii="Times New Roman" w:hAnsi="Times New Roman" w:cs="Times New Roman"/>
          <w:u w:val="single"/>
        </w:rPr>
      </w:pPr>
      <w:r w:rsidRPr="00FD50A6">
        <w:rPr>
          <w:rFonts w:ascii="Times New Roman" w:hAnsi="Times New Roman" w:cs="Times New Roman"/>
          <w:u w:val="single"/>
          <w:lang w:val="en-US"/>
        </w:rPr>
        <w:t xml:space="preserve">DEKAN </w:t>
      </w:r>
      <w:r w:rsidRPr="00FD50A6">
        <w:rPr>
          <w:rFonts w:ascii="Times New Roman" w:hAnsi="Times New Roman" w:cs="Times New Roman"/>
          <w:u w:val="single"/>
        </w:rPr>
        <w:t xml:space="preserve">FAKULTAS </w:t>
      </w:r>
      <w:proofErr w:type="gramStart"/>
      <w:r w:rsidRPr="00FD50A6">
        <w:rPr>
          <w:rFonts w:ascii="Times New Roman" w:hAnsi="Times New Roman" w:cs="Times New Roman"/>
          <w:u w:val="single"/>
        </w:rPr>
        <w:t>USHULUDDIN  ADAB</w:t>
      </w:r>
      <w:proofErr w:type="gramEnd"/>
      <w:r w:rsidRPr="00FD50A6">
        <w:rPr>
          <w:rFonts w:ascii="Times New Roman" w:hAnsi="Times New Roman" w:cs="Times New Roman"/>
          <w:u w:val="single"/>
        </w:rPr>
        <w:t xml:space="preserve">  DAN  HUMANIORA</w:t>
      </w:r>
    </w:p>
    <w:p w14:paraId="5DDE6B90" w14:textId="6C98C40D" w:rsidR="00155576" w:rsidRPr="00FD50A6" w:rsidRDefault="00155576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3"/>
        <w:gridCol w:w="278"/>
        <w:gridCol w:w="7655"/>
      </w:tblGrid>
      <w:tr w:rsidR="00155576" w:rsidRPr="00FD50A6" w14:paraId="6A73B303" w14:textId="77777777" w:rsidTr="0084540E">
        <w:trPr>
          <w:cantSplit/>
          <w:trHeight w:val="4208"/>
        </w:trPr>
        <w:tc>
          <w:tcPr>
            <w:tcW w:w="1427" w:type="dxa"/>
          </w:tcPr>
          <w:p w14:paraId="38D15339" w14:textId="77777777" w:rsidR="00155576" w:rsidRPr="00FD50A6" w:rsidRDefault="008067CA">
            <w:pPr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>Menimbang</w:t>
            </w:r>
          </w:p>
          <w:p w14:paraId="5172785D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2F806CA4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6CD495C9" w14:textId="32914C0C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0B1F2907" w14:textId="77777777" w:rsidR="009658EC" w:rsidRPr="00FD50A6" w:rsidRDefault="009658EC">
            <w:pPr>
              <w:rPr>
                <w:rFonts w:ascii="Times New Roman" w:hAnsi="Times New Roman" w:cs="Times New Roman"/>
              </w:rPr>
            </w:pPr>
          </w:p>
          <w:p w14:paraId="48D7400B" w14:textId="7B4DA346" w:rsidR="009658EC" w:rsidRDefault="009658EC">
            <w:pPr>
              <w:rPr>
                <w:rFonts w:ascii="Times New Roman" w:hAnsi="Times New Roman" w:cs="Times New Roman"/>
              </w:rPr>
            </w:pPr>
          </w:p>
          <w:p w14:paraId="6C7DACE9" w14:textId="2C5F69D8" w:rsidR="0011667D" w:rsidRDefault="0011667D">
            <w:pPr>
              <w:rPr>
                <w:rFonts w:ascii="Times New Roman" w:hAnsi="Times New Roman" w:cs="Times New Roman"/>
              </w:rPr>
            </w:pPr>
          </w:p>
          <w:p w14:paraId="636C5F67" w14:textId="4F94EDC0" w:rsidR="0011667D" w:rsidRDefault="0011667D">
            <w:pPr>
              <w:rPr>
                <w:rFonts w:ascii="Times New Roman" w:hAnsi="Times New Roman" w:cs="Times New Roman"/>
              </w:rPr>
            </w:pPr>
          </w:p>
          <w:p w14:paraId="1F71B7D8" w14:textId="77777777" w:rsidR="0011667D" w:rsidRPr="00FD50A6" w:rsidRDefault="0011667D">
            <w:pPr>
              <w:rPr>
                <w:rFonts w:ascii="Times New Roman" w:hAnsi="Times New Roman" w:cs="Times New Roman"/>
              </w:rPr>
            </w:pPr>
          </w:p>
          <w:p w14:paraId="2C604187" w14:textId="669EB68F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74B7BEBC" w14:textId="77777777" w:rsidR="00155576" w:rsidRPr="00FD50A6" w:rsidRDefault="008067CA">
            <w:pPr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 xml:space="preserve">Mengingat </w:t>
            </w:r>
          </w:p>
          <w:p w14:paraId="481D186D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1F3ED741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48D4A14B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203C9B6E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502394FD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00179970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46603E7" w14:textId="77777777" w:rsidR="00155576" w:rsidRPr="00FD50A6" w:rsidRDefault="008067CA">
            <w:pPr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>:</w:t>
            </w:r>
          </w:p>
          <w:p w14:paraId="78B080D2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264ADFD8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217A1625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63B05784" w14:textId="45759BA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4BE132A7" w14:textId="68A68BD2" w:rsidR="009658EC" w:rsidRDefault="009658EC">
            <w:pPr>
              <w:rPr>
                <w:rFonts w:ascii="Times New Roman" w:hAnsi="Times New Roman" w:cs="Times New Roman"/>
              </w:rPr>
            </w:pPr>
          </w:p>
          <w:p w14:paraId="584ED386" w14:textId="6315AC85" w:rsidR="0011667D" w:rsidRDefault="0011667D">
            <w:pPr>
              <w:rPr>
                <w:rFonts w:ascii="Times New Roman" w:hAnsi="Times New Roman" w:cs="Times New Roman"/>
              </w:rPr>
            </w:pPr>
          </w:p>
          <w:p w14:paraId="51885949" w14:textId="76D61FBB" w:rsidR="0011667D" w:rsidRDefault="0011667D">
            <w:pPr>
              <w:rPr>
                <w:rFonts w:ascii="Times New Roman" w:hAnsi="Times New Roman" w:cs="Times New Roman"/>
              </w:rPr>
            </w:pPr>
          </w:p>
          <w:p w14:paraId="0F8C3D73" w14:textId="77777777" w:rsidR="0011667D" w:rsidRPr="00FD50A6" w:rsidRDefault="0011667D">
            <w:pPr>
              <w:rPr>
                <w:rFonts w:ascii="Times New Roman" w:hAnsi="Times New Roman" w:cs="Times New Roman"/>
              </w:rPr>
            </w:pPr>
          </w:p>
          <w:p w14:paraId="736987F2" w14:textId="77777777" w:rsidR="009658EC" w:rsidRPr="00FD50A6" w:rsidRDefault="009658EC">
            <w:pPr>
              <w:rPr>
                <w:rFonts w:ascii="Times New Roman" w:hAnsi="Times New Roman" w:cs="Times New Roman"/>
              </w:rPr>
            </w:pPr>
          </w:p>
          <w:p w14:paraId="31656207" w14:textId="77777777" w:rsidR="00155576" w:rsidRPr="00FD50A6" w:rsidRDefault="008067CA">
            <w:pPr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>:</w:t>
            </w:r>
          </w:p>
          <w:p w14:paraId="196E7D63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3ECD0672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5A7D2831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5" w:type="dxa"/>
          </w:tcPr>
          <w:p w14:paraId="72119CBD" w14:textId="259A0330" w:rsidR="008B730F" w:rsidRPr="0011667D" w:rsidRDefault="00344041" w:rsidP="00344041">
            <w:pPr>
              <w:numPr>
                <w:ilvl w:val="0"/>
                <w:numId w:val="7"/>
              </w:numPr>
              <w:ind w:left="170" w:hanging="284"/>
              <w:rPr>
                <w:rFonts w:ascii="Times New Roman" w:hAnsi="Times New Roman" w:cs="Times New Roman"/>
              </w:rPr>
            </w:pPr>
            <w:r w:rsidRPr="0011667D">
              <w:rPr>
                <w:rFonts w:ascii="Times New Roman" w:hAnsi="Times New Roman" w:cs="Times New Roman"/>
              </w:rPr>
              <w:t xml:space="preserve">bahwa untuk </w:t>
            </w:r>
            <w:r w:rsidR="005F1855" w:rsidRPr="0011667D">
              <w:rPr>
                <w:rFonts w:ascii="Times New Roman" w:hAnsi="Times New Roman" w:cs="Times New Roman"/>
              </w:rPr>
              <w:t xml:space="preserve">memberikan landasan, arah dan tujuan serta mewujudkan </w:t>
            </w:r>
            <w:r w:rsidR="005F1855" w:rsidRPr="007448BE">
              <w:rPr>
                <w:rFonts w:ascii="Times New Roman" w:hAnsi="Times New Roman" w:cs="Times New Roman"/>
              </w:rPr>
              <w:t xml:space="preserve">Prodi </w:t>
            </w:r>
            <w:r w:rsidR="0091783D">
              <w:rPr>
                <w:rFonts w:ascii="Times New Roman" w:hAnsi="Times New Roman" w:cs="Times New Roman"/>
              </w:rPr>
              <w:t>Tasawuf dan Psikoterapi</w:t>
            </w:r>
            <w:r w:rsidR="005F1855" w:rsidRPr="007448BE">
              <w:rPr>
                <w:rFonts w:ascii="Times New Roman" w:hAnsi="Times New Roman" w:cs="Times New Roman"/>
              </w:rPr>
              <w:t xml:space="preserve"> UIN Profesor Kiai Haji Saifudin Zuhri </w:t>
            </w:r>
            <w:r w:rsidR="0011667D" w:rsidRPr="007448BE">
              <w:rPr>
                <w:rFonts w:ascii="Times New Roman" w:hAnsi="Times New Roman" w:cs="Times New Roman"/>
              </w:rPr>
              <w:t xml:space="preserve">Purwokerto </w:t>
            </w:r>
            <w:r w:rsidR="005F1855" w:rsidRPr="0011667D">
              <w:rPr>
                <w:rFonts w:ascii="Times New Roman" w:hAnsi="Times New Roman" w:cs="Times New Roman"/>
              </w:rPr>
              <w:t xml:space="preserve">sebagai intitusi yang memberikan pelayanan </w:t>
            </w:r>
            <w:r w:rsidR="0011667D" w:rsidRPr="007448BE">
              <w:rPr>
                <w:rFonts w:ascii="Times New Roman" w:hAnsi="Times New Roman" w:cs="Times New Roman"/>
              </w:rPr>
              <w:t>pendidikan</w:t>
            </w:r>
            <w:r w:rsidR="005F1855" w:rsidRPr="0011667D">
              <w:rPr>
                <w:rFonts w:ascii="Times New Roman" w:hAnsi="Times New Roman" w:cs="Times New Roman"/>
              </w:rPr>
              <w:t xml:space="preserve"> yang berdaya guna dan berhasil guna maka perlu menetapkan</w:t>
            </w:r>
            <w:r w:rsidR="0011667D" w:rsidRPr="007448BE">
              <w:rPr>
                <w:rFonts w:ascii="Times New Roman" w:hAnsi="Times New Roman" w:cs="Times New Roman"/>
              </w:rPr>
              <w:t xml:space="preserve"> </w:t>
            </w:r>
            <w:r w:rsidR="006966BB" w:rsidRPr="007448BE">
              <w:rPr>
                <w:rFonts w:ascii="Times New Roman" w:hAnsi="Times New Roman" w:cs="Times New Roman"/>
              </w:rPr>
              <w:t xml:space="preserve">Visi Misi dan Tujuan </w:t>
            </w:r>
            <w:r w:rsidR="0011667D" w:rsidRPr="007448BE">
              <w:rPr>
                <w:rFonts w:ascii="Times New Roman" w:hAnsi="Times New Roman" w:cs="Times New Roman"/>
              </w:rPr>
              <w:t xml:space="preserve">Prodi </w:t>
            </w:r>
            <w:r w:rsidR="0091783D">
              <w:rPr>
                <w:rFonts w:ascii="Times New Roman" w:hAnsi="Times New Roman" w:cs="Times New Roman"/>
              </w:rPr>
              <w:t>Tasawuf dan Psikoterapi</w:t>
            </w:r>
            <w:r w:rsidR="0091783D" w:rsidRPr="007448BE">
              <w:rPr>
                <w:rFonts w:ascii="Times New Roman" w:hAnsi="Times New Roman" w:cs="Times New Roman"/>
              </w:rPr>
              <w:t xml:space="preserve"> </w:t>
            </w:r>
            <w:r w:rsidRPr="0011667D">
              <w:rPr>
                <w:rFonts w:ascii="Times New Roman" w:hAnsi="Times New Roman" w:cs="Times New Roman"/>
              </w:rPr>
              <w:t xml:space="preserve">Fakultas </w:t>
            </w:r>
            <w:r w:rsidR="00736EF5" w:rsidRPr="007448BE">
              <w:rPr>
                <w:rFonts w:ascii="Times New Roman" w:hAnsi="Times New Roman" w:cs="Times New Roman"/>
              </w:rPr>
              <w:t>Ushuluddin Adab dan Humaniora UIN Profesor Kiai Haji Saifudin Zuhri</w:t>
            </w:r>
            <w:r w:rsidRPr="0011667D">
              <w:rPr>
                <w:rFonts w:ascii="Times New Roman" w:hAnsi="Times New Roman" w:cs="Times New Roman"/>
              </w:rPr>
              <w:t xml:space="preserve"> Purwokerto, </w:t>
            </w:r>
          </w:p>
          <w:p w14:paraId="3D50E5F2" w14:textId="5FC92A9F" w:rsidR="00155576" w:rsidRPr="00FD50A6" w:rsidRDefault="00344041" w:rsidP="00344041">
            <w:pPr>
              <w:numPr>
                <w:ilvl w:val="0"/>
                <w:numId w:val="7"/>
              </w:numPr>
              <w:ind w:left="170" w:hanging="284"/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 xml:space="preserve">bahwa untuk memenuhi maksud sebagaimana tersebut pada point a. di atas, maka perlu ditetapkan dengan keputusan Dekan Fakultas </w:t>
            </w:r>
            <w:r w:rsidR="00736EF5" w:rsidRPr="007448BE">
              <w:rPr>
                <w:rFonts w:ascii="Times New Roman" w:hAnsi="Times New Roman" w:cs="Times New Roman"/>
              </w:rPr>
              <w:t>Ushuluddin Adab dan Humaniora UIN Profesor Kiai Haji Saifudin Zuhri</w:t>
            </w:r>
            <w:r w:rsidR="00736EF5" w:rsidRPr="00FD50A6">
              <w:rPr>
                <w:rFonts w:ascii="Times New Roman" w:hAnsi="Times New Roman" w:cs="Times New Roman"/>
              </w:rPr>
              <w:t xml:space="preserve"> Purwokerto</w:t>
            </w:r>
            <w:r w:rsidR="00736EF5" w:rsidRPr="007448BE">
              <w:rPr>
                <w:rFonts w:ascii="Times New Roman" w:hAnsi="Times New Roman" w:cs="Times New Roman"/>
              </w:rPr>
              <w:t xml:space="preserve"> Tahun 202</w:t>
            </w:r>
            <w:r w:rsidR="0091783D">
              <w:rPr>
                <w:rFonts w:ascii="Times New Roman" w:hAnsi="Times New Roman" w:cs="Times New Roman"/>
              </w:rPr>
              <w:t>3</w:t>
            </w:r>
            <w:r w:rsidR="008067CA" w:rsidRPr="00FD50A6">
              <w:rPr>
                <w:rFonts w:ascii="Times New Roman" w:hAnsi="Times New Roman" w:cs="Times New Roman"/>
              </w:rPr>
              <w:t>.</w:t>
            </w:r>
          </w:p>
          <w:p w14:paraId="31D355E0" w14:textId="77777777" w:rsidR="00344041" w:rsidRPr="00FD50A6" w:rsidRDefault="00344041" w:rsidP="00344041">
            <w:pPr>
              <w:ind w:left="170"/>
              <w:rPr>
                <w:rFonts w:ascii="Times New Roman" w:hAnsi="Times New Roman" w:cs="Times New Roman"/>
              </w:rPr>
            </w:pPr>
          </w:p>
          <w:p w14:paraId="7859EBFD" w14:textId="77777777" w:rsidR="00344041" w:rsidRPr="00FD50A6" w:rsidRDefault="00344041" w:rsidP="00344041">
            <w:pPr>
              <w:numPr>
                <w:ilvl w:val="0"/>
                <w:numId w:val="4"/>
              </w:numPr>
              <w:ind w:left="170" w:hanging="284"/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>Undang-Undang Nomor 20 tahun 2003;</w:t>
            </w:r>
          </w:p>
          <w:p w14:paraId="2CBF3854" w14:textId="77777777" w:rsidR="00344041" w:rsidRPr="00FD50A6" w:rsidRDefault="00344041" w:rsidP="00344041">
            <w:pPr>
              <w:numPr>
                <w:ilvl w:val="0"/>
                <w:numId w:val="4"/>
              </w:numPr>
              <w:ind w:left="170" w:hanging="284"/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>Undang-Undang Nomor 12 tahun 2012;</w:t>
            </w:r>
          </w:p>
          <w:p w14:paraId="3EE0CC40" w14:textId="77777777" w:rsidR="00344041" w:rsidRPr="00FD50A6" w:rsidRDefault="00344041" w:rsidP="00344041">
            <w:pPr>
              <w:numPr>
                <w:ilvl w:val="0"/>
                <w:numId w:val="4"/>
              </w:numPr>
              <w:ind w:left="170" w:hanging="284"/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  <w:lang w:eastAsia="id-ID"/>
              </w:rPr>
              <w:t>Keputusan Menteri Agama RI Nomor 168 Tahun 2010;</w:t>
            </w:r>
          </w:p>
          <w:p w14:paraId="51089601" w14:textId="435E7645" w:rsidR="00344041" w:rsidRPr="00FD50A6" w:rsidRDefault="00344041" w:rsidP="00344041">
            <w:pPr>
              <w:numPr>
                <w:ilvl w:val="0"/>
                <w:numId w:val="4"/>
              </w:numPr>
              <w:ind w:left="170" w:hanging="284"/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 xml:space="preserve">Peraturan Presiden RI Nomor </w:t>
            </w:r>
            <w:r w:rsidR="0091783D">
              <w:rPr>
                <w:rFonts w:ascii="Times New Roman" w:hAnsi="Times New Roman" w:cs="Times New Roman"/>
              </w:rPr>
              <w:t>41</w:t>
            </w:r>
            <w:r w:rsidRPr="00FD50A6">
              <w:rPr>
                <w:rFonts w:ascii="Times New Roman" w:hAnsi="Times New Roman" w:cs="Times New Roman"/>
              </w:rPr>
              <w:t xml:space="preserve"> tahun 20</w:t>
            </w:r>
            <w:r w:rsidR="0091783D">
              <w:rPr>
                <w:rFonts w:ascii="Times New Roman" w:hAnsi="Times New Roman" w:cs="Times New Roman"/>
              </w:rPr>
              <w:t>21</w:t>
            </w:r>
            <w:r w:rsidRPr="00FD50A6">
              <w:rPr>
                <w:rFonts w:ascii="Times New Roman" w:hAnsi="Times New Roman" w:cs="Times New Roman"/>
              </w:rPr>
              <w:t>;</w:t>
            </w:r>
          </w:p>
          <w:p w14:paraId="516F8DA3" w14:textId="09152825" w:rsidR="00344041" w:rsidRPr="00FD50A6" w:rsidRDefault="00344041" w:rsidP="00344041">
            <w:pPr>
              <w:numPr>
                <w:ilvl w:val="0"/>
                <w:numId w:val="4"/>
              </w:numPr>
              <w:ind w:left="170" w:hanging="284"/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 xml:space="preserve">Peraturan Menteri Agama RI Nomor </w:t>
            </w:r>
            <w:r w:rsidR="0091783D" w:rsidRPr="00FD50A6">
              <w:rPr>
                <w:rFonts w:ascii="Times New Roman" w:hAnsi="Times New Roman" w:cs="Times New Roman"/>
              </w:rPr>
              <w:t>25 Tahun 2021</w:t>
            </w:r>
            <w:r w:rsidRPr="00FD50A6">
              <w:rPr>
                <w:rFonts w:ascii="Times New Roman" w:hAnsi="Times New Roman" w:cs="Times New Roman"/>
              </w:rPr>
              <w:t>;</w:t>
            </w:r>
          </w:p>
          <w:p w14:paraId="3E76B111" w14:textId="1AA2CE76" w:rsidR="00B56ED9" w:rsidRPr="0091783D" w:rsidRDefault="00344041" w:rsidP="0091783D">
            <w:pPr>
              <w:numPr>
                <w:ilvl w:val="0"/>
                <w:numId w:val="4"/>
              </w:numPr>
              <w:ind w:left="170" w:hanging="284"/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>Peraturan Menteri Agama RI Nomor 34 tahun 2021</w:t>
            </w:r>
            <w:r w:rsidR="0091783D">
              <w:rPr>
                <w:rFonts w:ascii="Times New Roman" w:hAnsi="Times New Roman" w:cs="Times New Roman"/>
              </w:rPr>
              <w:t>.</w:t>
            </w:r>
          </w:p>
        </w:tc>
      </w:tr>
      <w:tr w:rsidR="00155576" w:rsidRPr="00FD50A6" w14:paraId="79D20F03" w14:textId="77777777">
        <w:trPr>
          <w:cantSplit/>
          <w:trHeight w:val="617"/>
        </w:trPr>
        <w:tc>
          <w:tcPr>
            <w:tcW w:w="9570" w:type="dxa"/>
            <w:gridSpan w:val="3"/>
          </w:tcPr>
          <w:p w14:paraId="73A7721F" w14:textId="77777777" w:rsidR="00155576" w:rsidRPr="00FD50A6" w:rsidRDefault="008067CA" w:rsidP="00FF69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D50A6">
              <w:rPr>
                <w:rFonts w:ascii="Times New Roman" w:hAnsi="Times New Roman" w:cs="Times New Roman"/>
                <w:b/>
                <w:bCs/>
                <w:u w:val="single"/>
              </w:rPr>
              <w:t>MEMUTUSKAN :</w:t>
            </w:r>
          </w:p>
        </w:tc>
      </w:tr>
      <w:tr w:rsidR="00155576" w:rsidRPr="00FD50A6" w14:paraId="01BC56FB" w14:textId="77777777" w:rsidTr="00427686">
        <w:trPr>
          <w:cantSplit/>
          <w:trHeight w:val="4239"/>
        </w:trPr>
        <w:tc>
          <w:tcPr>
            <w:tcW w:w="1427" w:type="dxa"/>
          </w:tcPr>
          <w:p w14:paraId="0A96DAC2" w14:textId="77777777" w:rsidR="00155576" w:rsidRPr="00FD50A6" w:rsidRDefault="008067CA">
            <w:pPr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 xml:space="preserve">Menetapkan </w:t>
            </w:r>
          </w:p>
          <w:p w14:paraId="5852F0E8" w14:textId="77777777" w:rsidR="00155576" w:rsidRPr="00FD50A6" w:rsidRDefault="008067CA">
            <w:pPr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>Pertama</w:t>
            </w:r>
          </w:p>
          <w:p w14:paraId="00F0E979" w14:textId="55091595" w:rsidR="00155576" w:rsidRDefault="00155576">
            <w:pPr>
              <w:rPr>
                <w:rFonts w:ascii="Times New Roman" w:hAnsi="Times New Roman" w:cs="Times New Roman"/>
              </w:rPr>
            </w:pPr>
          </w:p>
          <w:p w14:paraId="588DD75C" w14:textId="548BC348" w:rsidR="00B9327B" w:rsidRDefault="00B9327B">
            <w:pPr>
              <w:rPr>
                <w:rFonts w:ascii="Times New Roman" w:hAnsi="Times New Roman" w:cs="Times New Roman"/>
              </w:rPr>
            </w:pPr>
          </w:p>
          <w:p w14:paraId="10CF795A" w14:textId="026F1D28" w:rsidR="00B9327B" w:rsidRDefault="00B9327B">
            <w:pPr>
              <w:rPr>
                <w:rFonts w:ascii="Times New Roman" w:hAnsi="Times New Roman" w:cs="Times New Roman"/>
              </w:rPr>
            </w:pPr>
          </w:p>
          <w:p w14:paraId="176F1E14" w14:textId="1CE1978C" w:rsidR="00B9327B" w:rsidRDefault="00B9327B">
            <w:pPr>
              <w:rPr>
                <w:rFonts w:ascii="Times New Roman" w:hAnsi="Times New Roman" w:cs="Times New Roman"/>
              </w:rPr>
            </w:pPr>
          </w:p>
          <w:p w14:paraId="157F84C4" w14:textId="5B5F5054" w:rsidR="00B9327B" w:rsidRPr="00B9327B" w:rsidRDefault="00B9327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Kedua</w:t>
            </w:r>
            <w:proofErr w:type="spellEnd"/>
          </w:p>
          <w:p w14:paraId="4C3775CA" w14:textId="4AE2991F" w:rsidR="009658EC" w:rsidRDefault="009658EC">
            <w:pPr>
              <w:rPr>
                <w:rFonts w:ascii="Times New Roman" w:hAnsi="Times New Roman" w:cs="Times New Roman"/>
              </w:rPr>
            </w:pPr>
          </w:p>
          <w:p w14:paraId="72192329" w14:textId="4966C11F" w:rsidR="00C358C2" w:rsidRDefault="00C358C2">
            <w:pPr>
              <w:rPr>
                <w:rFonts w:ascii="Times New Roman" w:hAnsi="Times New Roman" w:cs="Times New Roman"/>
              </w:rPr>
            </w:pPr>
          </w:p>
          <w:p w14:paraId="060BAB64" w14:textId="08BAC8BD" w:rsidR="00C358C2" w:rsidRDefault="00C358C2">
            <w:pPr>
              <w:rPr>
                <w:rFonts w:ascii="Times New Roman" w:hAnsi="Times New Roman" w:cs="Times New Roman"/>
              </w:rPr>
            </w:pPr>
          </w:p>
          <w:p w14:paraId="0408D534" w14:textId="61E7ED7D" w:rsidR="00C358C2" w:rsidRDefault="00C358C2">
            <w:pPr>
              <w:rPr>
                <w:rFonts w:ascii="Times New Roman" w:hAnsi="Times New Roman" w:cs="Times New Roman"/>
              </w:rPr>
            </w:pPr>
          </w:p>
          <w:p w14:paraId="1E652F4C" w14:textId="77777777" w:rsidR="0091783D" w:rsidRDefault="0091783D">
            <w:pPr>
              <w:rPr>
                <w:rFonts w:ascii="Times New Roman" w:hAnsi="Times New Roman" w:cs="Times New Roman"/>
              </w:rPr>
            </w:pPr>
          </w:p>
          <w:p w14:paraId="198EC272" w14:textId="43601BA7" w:rsidR="00C358C2" w:rsidRPr="00C358C2" w:rsidRDefault="00C358C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Ketiga</w:t>
            </w:r>
            <w:proofErr w:type="spellEnd"/>
          </w:p>
          <w:p w14:paraId="112D079D" w14:textId="77777777" w:rsidR="00155576" w:rsidRPr="00FD50A6" w:rsidRDefault="00155576" w:rsidP="003F22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789CF55" w14:textId="77777777" w:rsidR="00155576" w:rsidRPr="00FD50A6" w:rsidRDefault="008067CA">
            <w:pPr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>:</w:t>
            </w:r>
          </w:p>
          <w:p w14:paraId="4CE39352" w14:textId="72998838" w:rsidR="00155576" w:rsidRDefault="008067CA">
            <w:pPr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>:</w:t>
            </w:r>
          </w:p>
          <w:p w14:paraId="070BC728" w14:textId="69E3F1EA" w:rsidR="00B9327B" w:rsidRDefault="00B9327B">
            <w:pPr>
              <w:rPr>
                <w:rFonts w:ascii="Times New Roman" w:hAnsi="Times New Roman" w:cs="Times New Roman"/>
              </w:rPr>
            </w:pPr>
          </w:p>
          <w:p w14:paraId="68C49A89" w14:textId="596975A0" w:rsidR="00B9327B" w:rsidRDefault="00B9327B">
            <w:pPr>
              <w:rPr>
                <w:rFonts w:ascii="Times New Roman" w:hAnsi="Times New Roman" w:cs="Times New Roman"/>
              </w:rPr>
            </w:pPr>
          </w:p>
          <w:p w14:paraId="3DD25EA1" w14:textId="4A8528B8" w:rsidR="00B9327B" w:rsidRDefault="00B9327B">
            <w:pPr>
              <w:rPr>
                <w:rFonts w:ascii="Times New Roman" w:hAnsi="Times New Roman" w:cs="Times New Roman"/>
              </w:rPr>
            </w:pPr>
          </w:p>
          <w:p w14:paraId="06744230" w14:textId="351BD1F4" w:rsidR="00B9327B" w:rsidRDefault="00B9327B">
            <w:pPr>
              <w:rPr>
                <w:rFonts w:ascii="Times New Roman" w:hAnsi="Times New Roman" w:cs="Times New Roman"/>
              </w:rPr>
            </w:pPr>
          </w:p>
          <w:p w14:paraId="0752560D" w14:textId="2C37587A" w:rsidR="00B9327B" w:rsidRPr="00B9327B" w:rsidRDefault="00B932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ED3BE46" w14:textId="77777777" w:rsidR="00B9327B" w:rsidRPr="00FD50A6" w:rsidRDefault="00B9327B">
            <w:pPr>
              <w:rPr>
                <w:rFonts w:ascii="Times New Roman" w:hAnsi="Times New Roman" w:cs="Times New Roman"/>
              </w:rPr>
            </w:pPr>
          </w:p>
          <w:p w14:paraId="13524007" w14:textId="06AEAB64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4BE7FC54" w14:textId="1DC7F949" w:rsidR="00C358C2" w:rsidRDefault="00C358C2">
            <w:pPr>
              <w:rPr>
                <w:rFonts w:ascii="Times New Roman" w:hAnsi="Times New Roman" w:cs="Times New Roman"/>
              </w:rPr>
            </w:pPr>
          </w:p>
          <w:p w14:paraId="662F6A04" w14:textId="77777777" w:rsidR="0091783D" w:rsidRDefault="0091783D">
            <w:pPr>
              <w:rPr>
                <w:rFonts w:ascii="Times New Roman" w:hAnsi="Times New Roman" w:cs="Times New Roman"/>
              </w:rPr>
            </w:pPr>
          </w:p>
          <w:p w14:paraId="5DBB2D55" w14:textId="77777777" w:rsidR="0091783D" w:rsidRDefault="0091783D">
            <w:pPr>
              <w:rPr>
                <w:rFonts w:ascii="Times New Roman" w:hAnsi="Times New Roman" w:cs="Times New Roman"/>
              </w:rPr>
            </w:pPr>
          </w:p>
          <w:p w14:paraId="1BB32609" w14:textId="42C6E9CE" w:rsidR="00C358C2" w:rsidRPr="00C358C2" w:rsidRDefault="00C358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56F1645" w14:textId="0CBC8CEA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7779B89C" w14:textId="75B3E7F0" w:rsidR="00333A6E" w:rsidRPr="00FD50A6" w:rsidRDefault="00333A6E">
            <w:pPr>
              <w:rPr>
                <w:rFonts w:ascii="Times New Roman" w:hAnsi="Times New Roman" w:cs="Times New Roman"/>
              </w:rPr>
            </w:pPr>
          </w:p>
          <w:p w14:paraId="11D5DFD8" w14:textId="77777777" w:rsidR="009658EC" w:rsidRPr="00FD50A6" w:rsidRDefault="009658EC">
            <w:pPr>
              <w:rPr>
                <w:rFonts w:ascii="Times New Roman" w:hAnsi="Times New Roman" w:cs="Times New Roman"/>
              </w:rPr>
            </w:pPr>
          </w:p>
          <w:p w14:paraId="5746191F" w14:textId="38769D56" w:rsidR="00333A6E" w:rsidRPr="00FD50A6" w:rsidRDefault="00333A6E">
            <w:pPr>
              <w:rPr>
                <w:rFonts w:ascii="Times New Roman" w:hAnsi="Times New Roman" w:cs="Times New Roman"/>
                <w:lang w:val="en-US"/>
              </w:rPr>
            </w:pPr>
          </w:p>
          <w:p w14:paraId="21B64B15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696B1B53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5" w:type="dxa"/>
          </w:tcPr>
          <w:p w14:paraId="4D042FEB" w14:textId="77777777" w:rsidR="00155576" w:rsidRPr="00FD50A6" w:rsidRDefault="00155576">
            <w:pPr>
              <w:rPr>
                <w:rFonts w:ascii="Times New Roman" w:hAnsi="Times New Roman" w:cs="Times New Roman"/>
              </w:rPr>
            </w:pPr>
          </w:p>
          <w:p w14:paraId="34AF325F" w14:textId="3586BD82" w:rsidR="00155576" w:rsidRPr="00FD50A6" w:rsidRDefault="00C02DDD">
            <w:pPr>
              <w:rPr>
                <w:rFonts w:ascii="Times New Roman" w:hAnsi="Times New Roman" w:cs="Times New Roman"/>
              </w:rPr>
            </w:pPr>
            <w:r w:rsidRPr="00C02DDD">
              <w:rPr>
                <w:rFonts w:ascii="Times New Roman" w:hAnsi="Times New Roman" w:cs="Times New Roman"/>
              </w:rPr>
              <w:t xml:space="preserve">Visi Misi </w:t>
            </w:r>
            <w:r w:rsidR="006966BB" w:rsidRPr="007448BE">
              <w:rPr>
                <w:rFonts w:ascii="Times New Roman" w:hAnsi="Times New Roman" w:cs="Times New Roman"/>
              </w:rPr>
              <w:t xml:space="preserve">dan </w:t>
            </w:r>
            <w:r w:rsidRPr="00C02DDD">
              <w:rPr>
                <w:rFonts w:ascii="Times New Roman" w:hAnsi="Times New Roman" w:cs="Times New Roman"/>
              </w:rPr>
              <w:t>Tujuan</w:t>
            </w:r>
            <w:r w:rsidRPr="007448BE">
              <w:rPr>
                <w:rFonts w:ascii="Times New Roman" w:hAnsi="Times New Roman" w:cs="Times New Roman"/>
              </w:rPr>
              <w:t xml:space="preserve"> Prodi </w:t>
            </w:r>
            <w:r w:rsidR="0091783D">
              <w:rPr>
                <w:rFonts w:ascii="Times New Roman" w:hAnsi="Times New Roman" w:cs="Times New Roman"/>
              </w:rPr>
              <w:t>Tasawuf dan Psikoterapi</w:t>
            </w:r>
            <w:r w:rsidR="0091783D" w:rsidRPr="007448BE">
              <w:rPr>
                <w:rFonts w:ascii="Times New Roman" w:hAnsi="Times New Roman" w:cs="Times New Roman"/>
              </w:rPr>
              <w:t xml:space="preserve"> </w:t>
            </w:r>
            <w:r w:rsidRPr="007448BE">
              <w:rPr>
                <w:rFonts w:ascii="Times New Roman" w:hAnsi="Times New Roman" w:cs="Times New Roman"/>
              </w:rPr>
              <w:t>Ushuluddin Adab dan Humaniora UIN Profesor Kiai Haji Saifudin Zuhri</w:t>
            </w:r>
            <w:r w:rsidRPr="00C02DDD">
              <w:rPr>
                <w:rFonts w:ascii="Times New Roman" w:hAnsi="Times New Roman" w:cs="Times New Roman"/>
              </w:rPr>
              <w:t xml:space="preserve"> Purwokerto UIN Prof. K.H. Saifuddin Zuhri Purwokerto sebagaimana tersebut dalam lampiran yang tidak terpisahkan dalam keputusan ini</w:t>
            </w:r>
            <w:r w:rsidRPr="007448BE">
              <w:t>.</w:t>
            </w:r>
            <w:r w:rsidRPr="00FD50A6">
              <w:rPr>
                <w:rFonts w:ascii="Times New Roman" w:hAnsi="Times New Roman" w:cs="Times New Roman"/>
              </w:rPr>
              <w:t xml:space="preserve"> </w:t>
            </w:r>
          </w:p>
          <w:p w14:paraId="6A46825F" w14:textId="2E0454A0" w:rsidR="003F226C" w:rsidRPr="00FD50A6" w:rsidRDefault="003F226C">
            <w:pPr>
              <w:rPr>
                <w:rFonts w:ascii="Times New Roman" w:hAnsi="Times New Roman" w:cs="Times New Roman"/>
              </w:rPr>
            </w:pPr>
          </w:p>
          <w:p w14:paraId="163B51C7" w14:textId="5D00285B" w:rsidR="00305B5F" w:rsidRDefault="00B9327B" w:rsidP="00B932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27B">
              <w:rPr>
                <w:rFonts w:ascii="Times New Roman" w:hAnsi="Times New Roman" w:cs="Times New Roman"/>
              </w:rPr>
              <w:t xml:space="preserve">Paling lama setiap 3 (tiga) tahun Visi Misi </w:t>
            </w:r>
            <w:r w:rsidR="006966BB" w:rsidRPr="007448BE">
              <w:rPr>
                <w:rFonts w:ascii="Times New Roman" w:hAnsi="Times New Roman" w:cs="Times New Roman"/>
              </w:rPr>
              <w:t xml:space="preserve">dan </w:t>
            </w:r>
            <w:r w:rsidRPr="00B9327B">
              <w:rPr>
                <w:rFonts w:ascii="Times New Roman" w:hAnsi="Times New Roman" w:cs="Times New Roman"/>
              </w:rPr>
              <w:t xml:space="preserve">Tujuan </w:t>
            </w:r>
            <w:r w:rsidRPr="007448BE">
              <w:rPr>
                <w:rFonts w:ascii="Times New Roman" w:hAnsi="Times New Roman" w:cs="Times New Roman"/>
              </w:rPr>
              <w:t xml:space="preserve">Prodi </w:t>
            </w:r>
            <w:r w:rsidR="0091783D">
              <w:rPr>
                <w:rFonts w:ascii="Times New Roman" w:hAnsi="Times New Roman" w:cs="Times New Roman"/>
              </w:rPr>
              <w:t>Tasawuf dan Psikoterapi</w:t>
            </w:r>
            <w:r w:rsidR="0091783D" w:rsidRPr="007448BE">
              <w:rPr>
                <w:rFonts w:ascii="Times New Roman" w:hAnsi="Times New Roman" w:cs="Times New Roman"/>
              </w:rPr>
              <w:t xml:space="preserve"> </w:t>
            </w:r>
            <w:r w:rsidRPr="007448BE">
              <w:rPr>
                <w:rFonts w:ascii="Times New Roman" w:hAnsi="Times New Roman" w:cs="Times New Roman"/>
              </w:rPr>
              <w:t>Ushuluddin Adab dan Humaniora UIN Profesor Kiai Haji Saifudin Zuhri</w:t>
            </w:r>
            <w:r w:rsidRPr="00B9327B">
              <w:rPr>
                <w:rFonts w:ascii="Times New Roman" w:hAnsi="Times New Roman" w:cs="Times New Roman"/>
              </w:rPr>
              <w:t xml:space="preserve"> Purwokerto UIN Prof. K.H. Saifuddin Zuhri Purwokerto ditinjau kembali dan disesuaikan dengan perkembangan</w:t>
            </w:r>
            <w:r w:rsidRPr="007448BE">
              <w:rPr>
                <w:rFonts w:ascii="Times New Roman" w:hAnsi="Times New Roman" w:cs="Times New Roman"/>
              </w:rPr>
              <w:t>.</w:t>
            </w:r>
          </w:p>
          <w:p w14:paraId="7C073486" w14:textId="77777777" w:rsidR="0091783D" w:rsidRPr="007448BE" w:rsidRDefault="0091783D" w:rsidP="00B9327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4C2EBCC" w14:textId="6F243EF2" w:rsidR="00305B5F" w:rsidRDefault="00305B5F" w:rsidP="00B9327B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305B5F">
              <w:rPr>
                <w:rFonts w:ascii="Times New Roman" w:hAnsi="Times New Roman" w:cs="Times New Roman"/>
              </w:rPr>
              <w:t>Keputusan ini mulai berlaku pada tanggal ditetapkan dan apabila dalam keputusan ini terdapat kekeliruan akan dilakukan perbaikan sebagaimana mestinya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tbl>
            <w:tblPr>
              <w:tblW w:w="0" w:type="auto"/>
              <w:tblInd w:w="54" w:type="dxa"/>
              <w:tblLook w:val="04A0" w:firstRow="1" w:lastRow="0" w:firstColumn="1" w:lastColumn="0" w:noHBand="0" w:noVBand="1"/>
            </w:tblPr>
            <w:tblGrid>
              <w:gridCol w:w="1179"/>
              <w:gridCol w:w="6206"/>
            </w:tblGrid>
            <w:tr w:rsidR="005D78A9" w:rsidRPr="00FD50A6" w14:paraId="31BB9B41" w14:textId="77777777" w:rsidTr="007B0732">
              <w:tc>
                <w:tcPr>
                  <w:tcW w:w="1208" w:type="dxa"/>
                  <w:shd w:val="clear" w:color="auto" w:fill="auto"/>
                </w:tcPr>
                <w:p w14:paraId="300A0865" w14:textId="3FB8573F" w:rsidR="005D78A9" w:rsidRPr="00FD50A6" w:rsidRDefault="005D78A9" w:rsidP="005D78A9">
                  <w:pPr>
                    <w:ind w:left="-103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87" w:type="dxa"/>
                  <w:shd w:val="clear" w:color="auto" w:fill="auto"/>
                </w:tcPr>
                <w:p w14:paraId="0BF0D8D8" w14:textId="6B707E60" w:rsidR="007E6273" w:rsidRPr="00FD50A6" w:rsidRDefault="007E6273" w:rsidP="005D78A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D5A069B" w14:textId="47447067" w:rsidR="005D78A9" w:rsidRPr="00FD50A6" w:rsidRDefault="005D78A9">
            <w:pPr>
              <w:rPr>
                <w:rFonts w:ascii="Times New Roman" w:hAnsi="Times New Roman" w:cs="Times New Roman"/>
              </w:rPr>
            </w:pPr>
          </w:p>
        </w:tc>
      </w:tr>
    </w:tbl>
    <w:p w14:paraId="61D4B3A1" w14:textId="5D2B59BC" w:rsidR="007B0732" w:rsidRPr="00FD50A6" w:rsidRDefault="007B0732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6"/>
        <w:gridCol w:w="1519"/>
        <w:gridCol w:w="2341"/>
      </w:tblGrid>
      <w:tr w:rsidR="007B0732" w:rsidRPr="00FD50A6" w14:paraId="59A2C6F3" w14:textId="77777777" w:rsidTr="003B7598">
        <w:trPr>
          <w:cantSplit/>
        </w:trPr>
        <w:tc>
          <w:tcPr>
            <w:tcW w:w="5664" w:type="dxa"/>
          </w:tcPr>
          <w:p w14:paraId="37FC0FA4" w14:textId="77777777" w:rsidR="007B0732" w:rsidRPr="00FD50A6" w:rsidRDefault="007B0732" w:rsidP="003B7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BF0CC7C" w14:textId="77777777" w:rsidR="007B0732" w:rsidRPr="00FD50A6" w:rsidRDefault="007B0732" w:rsidP="003B7598">
            <w:pPr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>Ditetapkan di</w:t>
            </w:r>
          </w:p>
          <w:p w14:paraId="3FE19CF2" w14:textId="77777777" w:rsidR="007B0732" w:rsidRPr="00FD50A6" w:rsidRDefault="007B0732" w:rsidP="003B7598">
            <w:pPr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>Pada tanggal</w:t>
            </w:r>
          </w:p>
        </w:tc>
        <w:tc>
          <w:tcPr>
            <w:tcW w:w="2376" w:type="dxa"/>
          </w:tcPr>
          <w:p w14:paraId="4D4EB8F8" w14:textId="77777777" w:rsidR="007B0732" w:rsidRPr="00FD50A6" w:rsidRDefault="007B0732" w:rsidP="003B7598">
            <w:pPr>
              <w:rPr>
                <w:rFonts w:ascii="Times New Roman" w:hAnsi="Times New Roman" w:cs="Times New Roman"/>
              </w:rPr>
            </w:pPr>
            <w:r w:rsidRPr="00FD50A6">
              <w:rPr>
                <w:rFonts w:ascii="Times New Roman" w:hAnsi="Times New Roman" w:cs="Times New Roman"/>
              </w:rPr>
              <w:t>: Purwokerto</w:t>
            </w:r>
          </w:p>
          <w:p w14:paraId="601ADFC1" w14:textId="6321DC54" w:rsidR="007B0732" w:rsidRPr="00BC1860" w:rsidRDefault="007B0732" w:rsidP="003B7598">
            <w:pPr>
              <w:rPr>
                <w:rFonts w:ascii="Times New Roman" w:hAnsi="Times New Roman" w:cs="Times New Roman"/>
                <w:lang w:val="en-US"/>
              </w:rPr>
            </w:pPr>
            <w:r w:rsidRPr="00FD50A6">
              <w:rPr>
                <w:rFonts w:ascii="Times New Roman" w:hAnsi="Times New Roman" w:cs="Times New Roman"/>
              </w:rPr>
              <w:t xml:space="preserve">: </w:t>
            </w:r>
            <w:r w:rsidR="00427686">
              <w:rPr>
                <w:rFonts w:ascii="Times New Roman" w:hAnsi="Times New Roman" w:cs="Times New Roman"/>
                <w:lang w:val="en-US"/>
              </w:rPr>
              <w:t>30 Agustus</w:t>
            </w:r>
            <w:r w:rsidR="00BC1860">
              <w:rPr>
                <w:rFonts w:ascii="Times New Roman" w:hAnsi="Times New Roman" w:cs="Times New Roman"/>
                <w:lang w:val="en-US"/>
              </w:rPr>
              <w:t xml:space="preserve"> 202</w:t>
            </w:r>
            <w:r w:rsidR="00427686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0206CAE8" w14:textId="77777777" w:rsidR="007B0732" w:rsidRPr="00FD50A6" w:rsidRDefault="007B0732" w:rsidP="003B759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0732" w:rsidRPr="00FD50A6" w14:paraId="1E708799" w14:textId="77777777" w:rsidTr="003B7598">
        <w:trPr>
          <w:cantSplit/>
        </w:trPr>
        <w:tc>
          <w:tcPr>
            <w:tcW w:w="5664" w:type="dxa"/>
          </w:tcPr>
          <w:p w14:paraId="54B7399C" w14:textId="426C6B55" w:rsidR="007B0732" w:rsidRPr="00FD50A6" w:rsidRDefault="007B0732" w:rsidP="003B7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  <w:gridSpan w:val="2"/>
          </w:tcPr>
          <w:p w14:paraId="142A04A5" w14:textId="545E6575" w:rsidR="007B0732" w:rsidRPr="00FD50A6" w:rsidRDefault="00427686" w:rsidP="003B759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zh-CN" w:eastAsia="zh-CN"/>
              </w:rPr>
              <w:drawing>
                <wp:anchor distT="0" distB="0" distL="114300" distR="114300" simplePos="0" relativeHeight="251673600" behindDoc="1" locked="0" layoutInCell="1" allowOverlap="1" wp14:anchorId="6DE0EE08" wp14:editId="6D6CCF34">
                  <wp:simplePos x="0" y="0"/>
                  <wp:positionH relativeFrom="column">
                    <wp:posOffset>-1137285</wp:posOffset>
                  </wp:positionH>
                  <wp:positionV relativeFrom="paragraph">
                    <wp:posOffset>-220346</wp:posOffset>
                  </wp:positionV>
                  <wp:extent cx="1307465" cy="1307465"/>
                  <wp:effectExtent l="0" t="0" r="6985" b="26035"/>
                  <wp:wrapNone/>
                  <wp:docPr id="5" name="Picture 5" descr="C:\Users\UIN SAIZU\Downloads\stempel FUAH UIN - ukuran 4,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IN SAIZU\Downloads\stempel FUAH UIN - ukuran 4,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965781">
                            <a:off x="0" y="0"/>
                            <a:ext cx="1307465" cy="130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B0732" w:rsidRPr="00FD50A6">
              <w:rPr>
                <w:rFonts w:ascii="Times New Roman" w:hAnsi="Times New Roman" w:cs="Times New Roman"/>
                <w:noProof/>
                <w:lang w:eastAsia="id-ID"/>
              </w:rPr>
              <w:drawing>
                <wp:anchor distT="0" distB="0" distL="114300" distR="114300" simplePos="0" relativeHeight="251671552" behindDoc="1" locked="0" layoutInCell="1" allowOverlap="1" wp14:anchorId="7987EC4C" wp14:editId="6E810DC0">
                  <wp:simplePos x="0" y="0"/>
                  <wp:positionH relativeFrom="column">
                    <wp:posOffset>-529590</wp:posOffset>
                  </wp:positionH>
                  <wp:positionV relativeFrom="paragraph">
                    <wp:posOffset>163195</wp:posOffset>
                  </wp:positionV>
                  <wp:extent cx="1520190" cy="609600"/>
                  <wp:effectExtent l="0" t="0" r="3810" b="0"/>
                  <wp:wrapNone/>
                  <wp:docPr id="9" name="Picture 9" descr="A picture containing arthrop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arthropo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B0732" w:rsidRPr="00FD50A6">
              <w:rPr>
                <w:rFonts w:ascii="Times New Roman" w:hAnsi="Times New Roman" w:cs="Times New Roman"/>
                <w:lang w:val="en-US"/>
              </w:rPr>
              <w:t>D</w:t>
            </w:r>
            <w:r w:rsidR="007B0732" w:rsidRPr="00FD50A6">
              <w:rPr>
                <w:rFonts w:ascii="Times New Roman" w:hAnsi="Times New Roman" w:cs="Times New Roman"/>
              </w:rPr>
              <w:t>ekan</w:t>
            </w:r>
            <w:r w:rsidR="007B0732" w:rsidRPr="00FD50A6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2B00E1CB" w14:textId="77777777" w:rsidR="007B0732" w:rsidRPr="00FD50A6" w:rsidRDefault="007B0732" w:rsidP="003B7598">
            <w:pPr>
              <w:rPr>
                <w:rFonts w:ascii="Times New Roman" w:hAnsi="Times New Roman" w:cs="Times New Roman"/>
                <w:lang w:val="fi-FI"/>
              </w:rPr>
            </w:pPr>
            <w:r w:rsidRPr="00FD50A6">
              <w:rPr>
                <w:rFonts w:ascii="Times New Roman" w:hAnsi="Times New Roman" w:cs="Times New Roman"/>
                <w:lang w:val="fi-FI"/>
              </w:rPr>
              <w:t xml:space="preserve"> </w:t>
            </w:r>
          </w:p>
          <w:p w14:paraId="5BE2F6E5" w14:textId="77777777" w:rsidR="007B0732" w:rsidRPr="00FD50A6" w:rsidRDefault="007B0732" w:rsidP="003B7598">
            <w:pPr>
              <w:rPr>
                <w:rFonts w:ascii="Times New Roman" w:hAnsi="Times New Roman" w:cs="Times New Roman"/>
              </w:rPr>
            </w:pPr>
          </w:p>
          <w:p w14:paraId="2D269A57" w14:textId="77777777" w:rsidR="007B0732" w:rsidRPr="00FD50A6" w:rsidRDefault="007B0732" w:rsidP="003B7598">
            <w:pPr>
              <w:rPr>
                <w:rFonts w:ascii="Times New Roman" w:hAnsi="Times New Roman" w:cs="Times New Roman"/>
              </w:rPr>
            </w:pPr>
          </w:p>
          <w:p w14:paraId="3CFBCBB4" w14:textId="77777777" w:rsidR="007B0732" w:rsidRPr="00FD50A6" w:rsidRDefault="007B0732" w:rsidP="003B7598">
            <w:pPr>
              <w:rPr>
                <w:rFonts w:ascii="Times New Roman" w:hAnsi="Times New Roman" w:cs="Times New Roman"/>
                <w:lang w:val="sv-SE"/>
              </w:rPr>
            </w:pPr>
          </w:p>
          <w:p w14:paraId="22C298E6" w14:textId="77777777" w:rsidR="007B0732" w:rsidRPr="00FD50A6" w:rsidRDefault="007B0732" w:rsidP="003B7598">
            <w:pPr>
              <w:rPr>
                <w:rFonts w:ascii="Times New Roman" w:hAnsi="Times New Roman" w:cs="Times New Roman"/>
                <w:lang w:val="fi-FI"/>
              </w:rPr>
            </w:pPr>
            <w:r w:rsidRPr="00FD50A6">
              <w:rPr>
                <w:rFonts w:ascii="Times New Roman" w:hAnsi="Times New Roman" w:cs="Times New Roman"/>
                <w:lang w:val="sv-SE"/>
              </w:rPr>
              <w:t>Naqiyah</w:t>
            </w:r>
          </w:p>
        </w:tc>
      </w:tr>
    </w:tbl>
    <w:p w14:paraId="41B9C4DC" w14:textId="0FCF06B9" w:rsidR="00305B5F" w:rsidRPr="00305B5F" w:rsidRDefault="007E6273" w:rsidP="00427686">
      <w:pPr>
        <w:jc w:val="left"/>
        <w:rPr>
          <w:rFonts w:ascii="Times New Roman" w:hAnsi="Times New Roman" w:cs="Times New Roman"/>
        </w:rPr>
      </w:pPr>
      <w:r w:rsidRPr="00FD50A6">
        <w:rPr>
          <w:rFonts w:ascii="Times New Roman" w:hAnsi="Times New Roman" w:cs="Times New Roman"/>
          <w:lang w:val="fi-FI"/>
        </w:rPr>
        <w:br w:type="page"/>
      </w:r>
      <w:r w:rsidR="00427686">
        <w:rPr>
          <w:rFonts w:ascii="Times New Roman" w:hAnsi="Times New Roman" w:cs="Times New Roman"/>
          <w:lang w:val="fi-FI"/>
        </w:rPr>
        <w:lastRenderedPageBreak/>
        <w:t xml:space="preserve">                                                                                  </w:t>
      </w:r>
      <w:r w:rsidR="00305B5F" w:rsidRPr="00305B5F">
        <w:rPr>
          <w:rFonts w:ascii="Times New Roman" w:hAnsi="Times New Roman" w:cs="Times New Roman"/>
        </w:rPr>
        <w:t>Lampiran</w:t>
      </w:r>
      <w:r w:rsidR="00305B5F" w:rsidRPr="00305B5F">
        <w:rPr>
          <w:rFonts w:ascii="Times New Roman" w:hAnsi="Times New Roman" w:cs="Times New Roman"/>
        </w:rPr>
        <w:tab/>
        <w:t xml:space="preserve">: </w:t>
      </w:r>
      <w:r w:rsidR="003B7E5C">
        <w:rPr>
          <w:rFonts w:ascii="Times New Roman" w:hAnsi="Times New Roman" w:cs="Times New Roman"/>
        </w:rPr>
        <w:t>Keputusan Dekan</w:t>
      </w:r>
    </w:p>
    <w:p w14:paraId="44BCF781" w14:textId="35A3E88E" w:rsidR="00305B5F" w:rsidRPr="00305B5F" w:rsidRDefault="00305B5F" w:rsidP="00305B5F">
      <w:pPr>
        <w:ind w:left="5387" w:hanging="851"/>
        <w:jc w:val="left"/>
        <w:rPr>
          <w:rFonts w:ascii="Times New Roman" w:hAnsi="Times New Roman" w:cs="Times New Roman"/>
          <w:lang w:val="en-US"/>
        </w:rPr>
      </w:pPr>
      <w:r w:rsidRPr="00305B5F">
        <w:rPr>
          <w:rFonts w:ascii="Times New Roman" w:hAnsi="Times New Roman" w:cs="Times New Roman"/>
        </w:rPr>
        <w:t>Nomor</w:t>
      </w:r>
      <w:r w:rsidRPr="00305B5F">
        <w:rPr>
          <w:rFonts w:ascii="Times New Roman" w:hAnsi="Times New Roman" w:cs="Times New Roman"/>
        </w:rPr>
        <w:tab/>
      </w:r>
      <w:r w:rsidRPr="00305B5F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en-US"/>
        </w:rPr>
        <w:t xml:space="preserve">570 </w:t>
      </w:r>
      <w:proofErr w:type="spellStart"/>
      <w:r>
        <w:rPr>
          <w:rFonts w:ascii="Times New Roman" w:hAnsi="Times New Roman" w:cs="Times New Roman"/>
          <w:lang w:val="en-US"/>
        </w:rPr>
        <w:t>Tahun</w:t>
      </w:r>
      <w:proofErr w:type="spellEnd"/>
      <w:r>
        <w:rPr>
          <w:rFonts w:ascii="Times New Roman" w:hAnsi="Times New Roman" w:cs="Times New Roman"/>
          <w:lang w:val="en-US"/>
        </w:rPr>
        <w:t xml:space="preserve"> 202</w:t>
      </w:r>
      <w:r w:rsidR="00427686">
        <w:rPr>
          <w:rFonts w:ascii="Times New Roman" w:hAnsi="Times New Roman" w:cs="Times New Roman"/>
          <w:lang w:val="en-US"/>
        </w:rPr>
        <w:t>3</w:t>
      </w:r>
    </w:p>
    <w:p w14:paraId="2C4CE230" w14:textId="54FEBB1B" w:rsidR="00305B5F" w:rsidRPr="006144C8" w:rsidRDefault="00305B5F" w:rsidP="006144C8">
      <w:pPr>
        <w:ind w:left="5387" w:hanging="851"/>
        <w:jc w:val="left"/>
        <w:rPr>
          <w:rFonts w:ascii="Times New Roman" w:hAnsi="Times New Roman" w:cs="Times New Roman"/>
          <w:lang w:val="en-US"/>
        </w:rPr>
      </w:pPr>
      <w:r w:rsidRPr="00305B5F">
        <w:rPr>
          <w:rFonts w:ascii="Times New Roman" w:hAnsi="Times New Roman" w:cs="Times New Roman"/>
        </w:rPr>
        <w:t>Tanggal</w:t>
      </w:r>
      <w:r w:rsidRPr="00305B5F">
        <w:rPr>
          <w:rFonts w:ascii="Times New Roman" w:hAnsi="Times New Roman" w:cs="Times New Roman"/>
        </w:rPr>
        <w:tab/>
        <w:t xml:space="preserve"> </w:t>
      </w:r>
      <w:r w:rsidRPr="00305B5F">
        <w:rPr>
          <w:rFonts w:ascii="Times New Roman" w:hAnsi="Times New Roman" w:cs="Times New Roman"/>
        </w:rPr>
        <w:tab/>
        <w:t xml:space="preserve">: </w:t>
      </w:r>
      <w:r w:rsidR="00427686">
        <w:rPr>
          <w:rFonts w:ascii="Times New Roman" w:hAnsi="Times New Roman" w:cs="Times New Roman"/>
          <w:lang w:val="en-US"/>
        </w:rPr>
        <w:t>30 Agustus 202</w:t>
      </w:r>
      <w:r w:rsidR="006144C8">
        <w:rPr>
          <w:rFonts w:ascii="Times New Roman" w:hAnsi="Times New Roman" w:cs="Times New Roman"/>
          <w:lang w:val="en-US"/>
        </w:rPr>
        <w:t>3</w:t>
      </w:r>
    </w:p>
    <w:p w14:paraId="2E88FA07" w14:textId="6C5D67BB" w:rsidR="003B7E5C" w:rsidRPr="00004EAB" w:rsidRDefault="003B7E5C" w:rsidP="003B7E5C">
      <w:pPr>
        <w:pStyle w:val="SUBABC"/>
        <w:numPr>
          <w:ilvl w:val="0"/>
          <w:numId w:val="29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04EAB">
        <w:rPr>
          <w:rFonts w:ascii="Times New Roman" w:hAnsi="Times New Roman" w:cs="Times New Roman"/>
          <w:sz w:val="24"/>
          <w:szCs w:val="24"/>
        </w:rPr>
        <w:t xml:space="preserve">Visi Program Studi </w:t>
      </w:r>
      <w:proofErr w:type="spellStart"/>
      <w:r w:rsidR="00427686" w:rsidRPr="00004EAB">
        <w:rPr>
          <w:rFonts w:ascii="Times New Roman" w:hAnsi="Times New Roman" w:cs="Times New Roman"/>
          <w:sz w:val="24"/>
          <w:szCs w:val="24"/>
        </w:rPr>
        <w:t>Tsawuf</w:t>
      </w:r>
      <w:proofErr w:type="spellEnd"/>
      <w:r w:rsidR="00427686" w:rsidRPr="00004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27686" w:rsidRPr="00004EAB">
        <w:rPr>
          <w:rFonts w:ascii="Times New Roman" w:hAnsi="Times New Roman" w:cs="Times New Roman"/>
          <w:sz w:val="24"/>
          <w:szCs w:val="24"/>
        </w:rPr>
        <w:t>Psikoterapi</w:t>
      </w:r>
      <w:proofErr w:type="spellEnd"/>
    </w:p>
    <w:p w14:paraId="57ECA3C7" w14:textId="26C08A20" w:rsidR="003B7E5C" w:rsidRPr="00004EAB" w:rsidRDefault="00427686" w:rsidP="003B7E5C">
      <w:pPr>
        <w:pStyle w:val="SUB1"/>
        <w:spacing w:after="0" w:line="360" w:lineRule="auto"/>
        <w:ind w:left="425" w:firstLine="29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“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Menjadi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Program Studi yang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Unggul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dan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Progresif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dalam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Pengembangan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Tasawuf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dan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Psikoterapi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Pendekatan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Transdisipliner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 Asia Tenggara pada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Tahun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2040</w:t>
      </w:r>
      <w:r w:rsidR="003B7E5C"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"</w:t>
      </w:r>
    </w:p>
    <w:p w14:paraId="2C53DCD7" w14:textId="77777777" w:rsidR="003B7E5C" w:rsidRPr="00004EAB" w:rsidRDefault="003B7E5C" w:rsidP="003B7E5C">
      <w:pPr>
        <w:pStyle w:val="SUB1"/>
        <w:spacing w:before="0" w:after="0" w:line="360" w:lineRule="auto"/>
        <w:ind w:left="425" w:firstLine="295"/>
        <w:rPr>
          <w:rFonts w:ascii="Times New Roman" w:hAnsi="Times New Roman" w:cs="Times New Roman"/>
          <w:sz w:val="24"/>
          <w:szCs w:val="24"/>
        </w:rPr>
      </w:pPr>
    </w:p>
    <w:p w14:paraId="284BEBE3" w14:textId="3308F304" w:rsidR="003B7E5C" w:rsidRPr="00004EAB" w:rsidRDefault="003B7E5C" w:rsidP="003B7E5C">
      <w:pPr>
        <w:pStyle w:val="SUB1"/>
        <w:numPr>
          <w:ilvl w:val="0"/>
          <w:numId w:val="29"/>
        </w:numPr>
        <w:spacing w:before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04EAB">
        <w:rPr>
          <w:rFonts w:ascii="Times New Roman" w:hAnsi="Times New Roman" w:cs="Times New Roman"/>
          <w:sz w:val="24"/>
          <w:szCs w:val="24"/>
        </w:rPr>
        <w:t xml:space="preserve">Misi Program Studi </w:t>
      </w:r>
      <w:proofErr w:type="spellStart"/>
      <w:r w:rsidR="00004EAB" w:rsidRPr="00004EAB">
        <w:rPr>
          <w:rFonts w:ascii="Times New Roman" w:hAnsi="Times New Roman" w:cs="Times New Roman"/>
          <w:sz w:val="24"/>
          <w:szCs w:val="24"/>
        </w:rPr>
        <w:t>Tasawuf</w:t>
      </w:r>
      <w:proofErr w:type="spellEnd"/>
      <w:r w:rsidR="00004EAB" w:rsidRPr="00004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04EAB" w:rsidRPr="00004EAB">
        <w:rPr>
          <w:rFonts w:ascii="Times New Roman" w:hAnsi="Times New Roman" w:cs="Times New Roman"/>
          <w:sz w:val="24"/>
          <w:szCs w:val="24"/>
        </w:rPr>
        <w:t>Psikoterapi</w:t>
      </w:r>
      <w:proofErr w:type="spellEnd"/>
    </w:p>
    <w:p w14:paraId="03A53DC2" w14:textId="4314D873" w:rsidR="003B7E5C" w:rsidRPr="00004EAB" w:rsidRDefault="003B7E5C" w:rsidP="003B7E5C">
      <w:pPr>
        <w:pStyle w:val="SUB1"/>
        <w:spacing w:before="0" w:after="0" w:line="360" w:lineRule="auto"/>
        <w:ind w:left="397" w:firstLine="31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Dalam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rangka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mencapai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visi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atas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Program Studi </w:t>
      </w:r>
      <w:proofErr w:type="spellStart"/>
      <w:r w:rsidR="00004EAB"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Tasawuf</w:t>
      </w:r>
      <w:proofErr w:type="spellEnd"/>
      <w:r w:rsidR="00004EAB"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dan </w:t>
      </w:r>
      <w:proofErr w:type="spellStart"/>
      <w:r w:rsidR="00004EAB"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Psikoterapi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Fakultas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Ushuluddin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Adab, dan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Humaniora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04EAB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>UIN</w:t>
      </w:r>
      <w:r w:rsidRPr="00004E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04EAB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>Profesor Kiai Haji Saifudin Zuhri Purwokerto</w:t>
      </w:r>
      <w:r w:rsidRPr="00004E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menetapkan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misi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sebagai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berikut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59221194" w14:textId="77777777" w:rsidR="00004EAB" w:rsidRPr="00004EAB" w:rsidRDefault="00004EAB" w:rsidP="00004EAB">
      <w:pPr>
        <w:pStyle w:val="TABU3"/>
        <w:numPr>
          <w:ilvl w:val="1"/>
          <w:numId w:val="29"/>
        </w:numPr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004EAB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progresif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Tasawuf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Psikoterapi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transdisipliner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>.</w:t>
      </w:r>
    </w:p>
    <w:p w14:paraId="0B093ECC" w14:textId="77777777" w:rsidR="00004EAB" w:rsidRPr="00004EAB" w:rsidRDefault="00004EAB" w:rsidP="00004EAB">
      <w:pPr>
        <w:pStyle w:val="TABU3"/>
        <w:numPr>
          <w:ilvl w:val="1"/>
          <w:numId w:val="29"/>
        </w:numPr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004EA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integratif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Tasawuf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Psikoterapi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Kesehatan mental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>.</w:t>
      </w:r>
    </w:p>
    <w:p w14:paraId="7CBADE64" w14:textId="77777777" w:rsidR="00004EAB" w:rsidRPr="00004EAB" w:rsidRDefault="00004EAB" w:rsidP="00004EAB">
      <w:pPr>
        <w:pStyle w:val="TABU3"/>
        <w:numPr>
          <w:ilvl w:val="1"/>
          <w:numId w:val="29"/>
        </w:numPr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004EA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transformatif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Tasawuf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Psikoterapi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>.</w:t>
      </w:r>
    </w:p>
    <w:p w14:paraId="27F28AB4" w14:textId="77777777" w:rsidR="00004EAB" w:rsidRPr="00004EAB" w:rsidRDefault="00004EAB" w:rsidP="00004EAB">
      <w:pPr>
        <w:pStyle w:val="TABU3"/>
        <w:numPr>
          <w:ilvl w:val="1"/>
          <w:numId w:val="29"/>
        </w:numPr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004EAB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Tasawuf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Psikoterapi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>.</w:t>
      </w:r>
    </w:p>
    <w:p w14:paraId="1EBFF648" w14:textId="77777777" w:rsidR="00004EAB" w:rsidRPr="00004EAB" w:rsidRDefault="00004EAB" w:rsidP="00004EAB">
      <w:pPr>
        <w:pStyle w:val="TABU3"/>
        <w:numPr>
          <w:ilvl w:val="1"/>
          <w:numId w:val="29"/>
        </w:numPr>
        <w:tabs>
          <w:tab w:val="left" w:pos="851"/>
        </w:tabs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004EAB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Program Studi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Tasawuf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Psikoterapi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berstandar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04E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4EA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</w:p>
    <w:p w14:paraId="301435FE" w14:textId="77777777" w:rsidR="003B7E5C" w:rsidRPr="00004EAB" w:rsidRDefault="003B7E5C" w:rsidP="003B7E5C">
      <w:pPr>
        <w:pStyle w:val="SUB1"/>
        <w:numPr>
          <w:ilvl w:val="0"/>
          <w:numId w:val="29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04EAB">
        <w:rPr>
          <w:rFonts w:ascii="Times New Roman" w:hAnsi="Times New Roman" w:cs="Times New Roman"/>
          <w:sz w:val="24"/>
          <w:szCs w:val="24"/>
        </w:rPr>
        <w:t>Tujuan</w:t>
      </w:r>
    </w:p>
    <w:p w14:paraId="12682BB7" w14:textId="4EE14E94" w:rsidR="003B7E5C" w:rsidRPr="00004EAB" w:rsidRDefault="003B7E5C" w:rsidP="003B7E5C">
      <w:pPr>
        <w:pStyle w:val="SUB1"/>
        <w:spacing w:before="0" w:after="0" w:line="360" w:lineRule="auto"/>
        <w:ind w:left="426" w:firstLine="28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Adapun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tujuan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yang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ditargetkan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Program Studi </w:t>
      </w:r>
      <w:proofErr w:type="spellStart"/>
      <w:r w:rsidR="00004EAB">
        <w:rPr>
          <w:rFonts w:ascii="Times New Roman" w:hAnsi="Times New Roman" w:cs="Times New Roman"/>
          <w:b w:val="0"/>
          <w:bCs w:val="0"/>
          <w:sz w:val="24"/>
          <w:szCs w:val="24"/>
        </w:rPr>
        <w:t>Tasawuf</w:t>
      </w:r>
      <w:proofErr w:type="spellEnd"/>
      <w:r w:rsid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dan </w:t>
      </w:r>
      <w:proofErr w:type="spellStart"/>
      <w:r w:rsidR="00004EAB">
        <w:rPr>
          <w:rFonts w:ascii="Times New Roman" w:hAnsi="Times New Roman" w:cs="Times New Roman"/>
          <w:b w:val="0"/>
          <w:bCs w:val="0"/>
          <w:sz w:val="24"/>
          <w:szCs w:val="24"/>
        </w:rPr>
        <w:t>Psikoterapi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Fakultas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Ushuluddin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Adab, dan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Humaniora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04EAB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>UIN</w:t>
      </w:r>
      <w:r w:rsidRPr="00004E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04EAB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>Profesor Kiai Haji Saifudin Zuhri Purwokerto</w:t>
      </w:r>
      <w:r w:rsidRPr="00004E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berdasar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dari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misi-misi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atas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adalah</w:t>
      </w:r>
      <w:proofErr w:type="spellEnd"/>
      <w:r w:rsidRPr="00004EAB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4161C82C" w14:textId="45D16389" w:rsidR="003B7E5C" w:rsidRPr="00004EAB" w:rsidRDefault="003B7E5C" w:rsidP="003B7E5C">
      <w:pPr>
        <w:pStyle w:val="ListParagraph"/>
        <w:numPr>
          <w:ilvl w:val="0"/>
          <w:numId w:val="3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04EAB">
        <w:rPr>
          <w:rFonts w:ascii="Times New Roman" w:hAnsi="Times New Roman" w:cs="Times New Roman"/>
          <w:sz w:val="24"/>
          <w:szCs w:val="24"/>
        </w:rPr>
        <w:t xml:space="preserve">Menghasilkan lulusan yang unggul, progresif dan berakhlak mulia yang dapat menerapkan dan mengembangkan ilmu </w:t>
      </w:r>
      <w:r w:rsidR="00004EAB" w:rsidRPr="00004EAB">
        <w:rPr>
          <w:rFonts w:ascii="Times New Roman" w:hAnsi="Times New Roman" w:cs="Times New Roman"/>
          <w:sz w:val="24"/>
          <w:szCs w:val="24"/>
        </w:rPr>
        <w:t xml:space="preserve">Tasawuf dan Psikoterapi </w:t>
      </w:r>
      <w:r w:rsidRPr="00004EAB">
        <w:rPr>
          <w:rFonts w:ascii="Times New Roman" w:hAnsi="Times New Roman" w:cs="Times New Roman"/>
          <w:sz w:val="24"/>
          <w:szCs w:val="24"/>
        </w:rPr>
        <w:t>secara Kontekstual</w:t>
      </w:r>
    </w:p>
    <w:p w14:paraId="5F491EC4" w14:textId="2FF3B6FB" w:rsidR="003B7E5C" w:rsidRPr="00004EAB" w:rsidRDefault="003B7E5C" w:rsidP="003B7E5C">
      <w:pPr>
        <w:pStyle w:val="ListParagraph"/>
        <w:numPr>
          <w:ilvl w:val="0"/>
          <w:numId w:val="3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04EAB">
        <w:rPr>
          <w:rFonts w:ascii="Times New Roman" w:hAnsi="Times New Roman" w:cs="Times New Roman"/>
          <w:sz w:val="24"/>
          <w:szCs w:val="24"/>
        </w:rPr>
        <w:t xml:space="preserve">Menghasilkan Penelitian yang inovatif dan integratif </w:t>
      </w:r>
      <w:r w:rsidR="00004EAB">
        <w:rPr>
          <w:rFonts w:ascii="Times New Roman" w:hAnsi="Times New Roman" w:cs="Times New Roman"/>
          <w:sz w:val="24"/>
          <w:szCs w:val="24"/>
        </w:rPr>
        <w:t>demi</w:t>
      </w:r>
      <w:r w:rsidRPr="00004EAB">
        <w:rPr>
          <w:rFonts w:ascii="Times New Roman" w:hAnsi="Times New Roman" w:cs="Times New Roman"/>
          <w:sz w:val="24"/>
          <w:szCs w:val="24"/>
        </w:rPr>
        <w:t xml:space="preserve"> kemajuan ilmu di bidang ilmu </w:t>
      </w:r>
      <w:r w:rsidR="00004EAB" w:rsidRPr="00004EAB">
        <w:rPr>
          <w:rFonts w:ascii="Times New Roman" w:hAnsi="Times New Roman" w:cs="Times New Roman"/>
          <w:sz w:val="24"/>
          <w:szCs w:val="24"/>
        </w:rPr>
        <w:t>Tasawuf dan Psikoterap</w:t>
      </w:r>
      <w:r w:rsidR="00004EAB">
        <w:rPr>
          <w:rFonts w:ascii="Times New Roman" w:hAnsi="Times New Roman" w:cs="Times New Roman"/>
          <w:sz w:val="24"/>
          <w:szCs w:val="24"/>
        </w:rPr>
        <w:t xml:space="preserve">i </w:t>
      </w:r>
      <w:r w:rsidR="00004EAB" w:rsidRPr="00004EAB">
        <w:rPr>
          <w:rFonts w:ascii="Times New Roman" w:hAnsi="Times New Roman" w:cs="Times New Roman"/>
          <w:sz w:val="24"/>
          <w:szCs w:val="24"/>
        </w:rPr>
        <w:t>untuk Kesehatan mental umat.</w:t>
      </w:r>
    </w:p>
    <w:p w14:paraId="132E3CCB" w14:textId="1407ED52" w:rsidR="003B7E5C" w:rsidRPr="00004EAB" w:rsidRDefault="003B7E5C" w:rsidP="003B7E5C">
      <w:pPr>
        <w:pStyle w:val="ListParagraph"/>
        <w:numPr>
          <w:ilvl w:val="0"/>
          <w:numId w:val="3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04EAB">
        <w:rPr>
          <w:rFonts w:ascii="Times New Roman" w:hAnsi="Times New Roman" w:cs="Times New Roman"/>
          <w:sz w:val="24"/>
          <w:szCs w:val="24"/>
        </w:rPr>
        <w:t>Melaksanakan pengabdian dan pemberdayaan masyarakat secara transformatif berbasis integratif keimuan dan ke Indonesiaan</w:t>
      </w:r>
      <w:r w:rsidR="00004EAB">
        <w:rPr>
          <w:rFonts w:ascii="Times New Roman" w:hAnsi="Times New Roman" w:cs="Times New Roman"/>
          <w:sz w:val="24"/>
          <w:szCs w:val="24"/>
        </w:rPr>
        <w:t>.</w:t>
      </w:r>
    </w:p>
    <w:p w14:paraId="6FDEE753" w14:textId="0F282148" w:rsidR="003B7E5C" w:rsidRPr="00004EAB" w:rsidRDefault="003B7E5C" w:rsidP="003B7E5C">
      <w:pPr>
        <w:pStyle w:val="ListParagraph"/>
        <w:numPr>
          <w:ilvl w:val="0"/>
          <w:numId w:val="3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04EAB">
        <w:rPr>
          <w:rFonts w:ascii="Times New Roman" w:hAnsi="Times New Roman" w:cs="Times New Roman"/>
          <w:sz w:val="24"/>
          <w:szCs w:val="24"/>
        </w:rPr>
        <w:t>Melaksanakan kerjasama yang kolaboratif dan produktif</w:t>
      </w:r>
      <w:r w:rsidR="00004EAB">
        <w:rPr>
          <w:rFonts w:ascii="Times New Roman" w:hAnsi="Times New Roman" w:cs="Times New Roman"/>
          <w:sz w:val="24"/>
          <w:szCs w:val="24"/>
        </w:rPr>
        <w:t>.</w:t>
      </w:r>
    </w:p>
    <w:p w14:paraId="555D421A" w14:textId="11918D5E" w:rsidR="003B7E5C" w:rsidRPr="00004EAB" w:rsidRDefault="003B7E5C" w:rsidP="003B7E5C">
      <w:pPr>
        <w:pStyle w:val="ListParagraph"/>
        <w:numPr>
          <w:ilvl w:val="0"/>
          <w:numId w:val="3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04EAB">
        <w:rPr>
          <w:rFonts w:ascii="Times New Roman" w:hAnsi="Times New Roman" w:cs="Times New Roman"/>
          <w:sz w:val="24"/>
          <w:szCs w:val="24"/>
        </w:rPr>
        <w:t xml:space="preserve">Mewujudkan tata kelola Prodi </w:t>
      </w:r>
      <w:r w:rsidR="00004EAB" w:rsidRPr="00004EAB">
        <w:rPr>
          <w:rFonts w:ascii="Times New Roman" w:hAnsi="Times New Roman" w:cs="Times New Roman"/>
          <w:sz w:val="24"/>
          <w:szCs w:val="24"/>
        </w:rPr>
        <w:t xml:space="preserve">Tasawuf dan Psikoterapi </w:t>
      </w:r>
      <w:r w:rsidRPr="00004EAB">
        <w:rPr>
          <w:rFonts w:ascii="Times New Roman" w:hAnsi="Times New Roman" w:cs="Times New Roman"/>
          <w:sz w:val="24"/>
          <w:szCs w:val="24"/>
        </w:rPr>
        <w:t>secara profesional berstandar nasional dan internasional</w:t>
      </w:r>
      <w:r w:rsidR="00004EAB">
        <w:rPr>
          <w:rFonts w:ascii="Times New Roman" w:hAnsi="Times New Roman" w:cs="Times New Roman"/>
          <w:sz w:val="24"/>
          <w:szCs w:val="24"/>
        </w:rPr>
        <w:t>.</w:t>
      </w:r>
    </w:p>
    <w:p w14:paraId="6A9FC626" w14:textId="7FA22A9C" w:rsidR="003F6809" w:rsidRDefault="006144C8" w:rsidP="006144C8">
      <w:pPr>
        <w:pStyle w:val="ListParagraph"/>
        <w:numPr>
          <w:ilvl w:val="0"/>
          <w:numId w:val="29"/>
        </w:numPr>
        <w:spacing w:line="276" w:lineRule="auto"/>
        <w:ind w:left="284" w:hanging="284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Motto</w:t>
      </w:r>
    </w:p>
    <w:p w14:paraId="4195E7D6" w14:textId="5F6D4680" w:rsidR="006144C8" w:rsidRDefault="006144C8" w:rsidP="006144C8">
      <w:pPr>
        <w:pStyle w:val="ListParagraph"/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</w:rPr>
      </w:pPr>
      <w:r w:rsidRPr="006144C8">
        <w:rPr>
          <w:rFonts w:ascii="Times New Roman" w:hAnsi="Times New Roman" w:cs="Times New Roman"/>
          <w:sz w:val="24"/>
          <w:szCs w:val="24"/>
        </w:rPr>
        <w:t>Pendengar yang baik, Pencetus Solusi yang hebat</w:t>
      </w:r>
      <w:r>
        <w:rPr>
          <w:rFonts w:ascii="Times New Roman" w:hAnsi="Times New Roman" w:cs="Times New Roman"/>
          <w:sz w:val="24"/>
          <w:szCs w:val="24"/>
        </w:rPr>
        <w:t>\</w:t>
      </w:r>
    </w:p>
    <w:p w14:paraId="0E438CCB" w14:textId="77777777" w:rsidR="006144C8" w:rsidRDefault="006144C8" w:rsidP="006144C8">
      <w:pPr>
        <w:pStyle w:val="ListParagraph"/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</w:rPr>
      </w:pPr>
    </w:p>
    <w:p w14:paraId="42933EC5" w14:textId="1E9F9B9F" w:rsidR="006144C8" w:rsidRPr="006144C8" w:rsidRDefault="006144C8" w:rsidP="006144C8">
      <w:pPr>
        <w:pStyle w:val="ListParagraph"/>
        <w:numPr>
          <w:ilvl w:val="0"/>
          <w:numId w:val="29"/>
        </w:numPr>
        <w:spacing w:line="276" w:lineRule="auto"/>
        <w:ind w:left="284" w:hanging="284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6144C8">
        <w:rPr>
          <w:rFonts w:ascii="Times New Roman" w:hAnsi="Times New Roman" w:cs="Times New Roman"/>
          <w:sz w:val="24"/>
          <w:szCs w:val="24"/>
        </w:rPr>
        <w:t>Tagline</w:t>
      </w:r>
    </w:p>
    <w:p w14:paraId="3F12FB67" w14:textId="25257C0C" w:rsidR="006144C8" w:rsidRPr="006144C8" w:rsidRDefault="006144C8" w:rsidP="006144C8">
      <w:pPr>
        <w:pStyle w:val="ListParagraph"/>
        <w:spacing w:line="276" w:lineRule="auto"/>
        <w:ind w:left="284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6144C8">
        <w:rPr>
          <w:rFonts w:ascii="Times New Roman" w:hAnsi="Times New Roman" w:cs="Times New Roman"/>
          <w:sz w:val="24"/>
          <w:szCs w:val="24"/>
        </w:rPr>
        <w:t>SAPAinKITA : Sehat Mental Spritual Kita</w:t>
      </w:r>
    </w:p>
    <w:sectPr w:rsidR="006144C8" w:rsidRPr="006144C8" w:rsidSect="006966BB">
      <w:headerReference w:type="default" r:id="rId12"/>
      <w:type w:val="continuous"/>
      <w:pgSz w:w="12189" w:h="18709"/>
      <w:pgMar w:top="1134" w:right="1132" w:bottom="1134" w:left="1701" w:header="272" w:footer="1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68187" w14:textId="77777777" w:rsidR="0003031D" w:rsidRDefault="0003031D">
      <w:r>
        <w:separator/>
      </w:r>
    </w:p>
  </w:endnote>
  <w:endnote w:type="continuationSeparator" w:id="0">
    <w:p w14:paraId="5EC78760" w14:textId="77777777" w:rsidR="0003031D" w:rsidRDefault="0003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50AD3" w14:textId="77777777" w:rsidR="0003031D" w:rsidRDefault="0003031D">
      <w:r>
        <w:separator/>
      </w:r>
    </w:p>
  </w:footnote>
  <w:footnote w:type="continuationSeparator" w:id="0">
    <w:p w14:paraId="15AFEDA7" w14:textId="77777777" w:rsidR="0003031D" w:rsidRDefault="0003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FAA48" w14:textId="77777777" w:rsidR="00155576" w:rsidRDefault="00155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515B"/>
    <w:multiLevelType w:val="hybridMultilevel"/>
    <w:tmpl w:val="81700D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CD0"/>
    <w:multiLevelType w:val="hybridMultilevel"/>
    <w:tmpl w:val="FD728912"/>
    <w:lvl w:ilvl="0" w:tplc="43D2264E">
      <w:start w:val="1"/>
      <w:numFmt w:val="lowerLetter"/>
      <w:lvlText w:val="%1."/>
      <w:lvlJc w:val="left"/>
      <w:pPr>
        <w:ind w:left="644" w:hanging="360"/>
      </w:pPr>
      <w:rPr>
        <w:rFonts w:asciiTheme="minorHAnsi" w:hAnsiTheme="minorHAnsi"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E4EA2"/>
    <w:multiLevelType w:val="hybridMultilevel"/>
    <w:tmpl w:val="405A0C9C"/>
    <w:lvl w:ilvl="0" w:tplc="5B427B30">
      <w:start w:val="1"/>
      <w:numFmt w:val="lowerLetter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0E0C0DD9"/>
    <w:multiLevelType w:val="hybridMultilevel"/>
    <w:tmpl w:val="509A8346"/>
    <w:lvl w:ilvl="0" w:tplc="4EF0C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A3FD2"/>
    <w:multiLevelType w:val="hybridMultilevel"/>
    <w:tmpl w:val="F04AE24E"/>
    <w:lvl w:ilvl="0" w:tplc="8E0E1BAC">
      <w:start w:val="1"/>
      <w:numFmt w:val="lowerLetter"/>
      <w:lvlText w:val="%1."/>
      <w:lvlJc w:val="left"/>
      <w:pPr>
        <w:ind w:left="644" w:hanging="360"/>
      </w:pPr>
      <w:rPr>
        <w:rFonts w:asciiTheme="minorHAnsi" w:hAnsiTheme="minorHAnsi"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98478D"/>
    <w:multiLevelType w:val="hybridMultilevel"/>
    <w:tmpl w:val="9134EB5E"/>
    <w:lvl w:ilvl="0" w:tplc="D898C7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C4A94"/>
    <w:multiLevelType w:val="hybridMultilevel"/>
    <w:tmpl w:val="48E04394"/>
    <w:lvl w:ilvl="0" w:tplc="EFC01A88">
      <w:start w:val="1"/>
      <w:numFmt w:val="lowerLetter"/>
      <w:lvlText w:val="%1."/>
      <w:lvlJc w:val="left"/>
      <w:pPr>
        <w:ind w:left="644" w:hanging="360"/>
      </w:pPr>
      <w:rPr>
        <w:rFonts w:asciiTheme="minorHAnsi" w:hAnsiTheme="minorHAnsi"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F54B7C"/>
    <w:multiLevelType w:val="hybridMultilevel"/>
    <w:tmpl w:val="509A8346"/>
    <w:lvl w:ilvl="0" w:tplc="4EF0C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505FA"/>
    <w:multiLevelType w:val="hybridMultilevel"/>
    <w:tmpl w:val="44A011B6"/>
    <w:lvl w:ilvl="0" w:tplc="4EF0C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92758"/>
    <w:multiLevelType w:val="multilevel"/>
    <w:tmpl w:val="2F09275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DE5F1B"/>
    <w:multiLevelType w:val="hybridMultilevel"/>
    <w:tmpl w:val="963E4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C3534"/>
    <w:multiLevelType w:val="hybridMultilevel"/>
    <w:tmpl w:val="509A8346"/>
    <w:lvl w:ilvl="0" w:tplc="4EF0C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D1CEF"/>
    <w:multiLevelType w:val="hybridMultilevel"/>
    <w:tmpl w:val="D67601F6"/>
    <w:lvl w:ilvl="0" w:tplc="270A3042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64" w:hanging="360"/>
      </w:pPr>
    </w:lvl>
    <w:lvl w:ilvl="2" w:tplc="0421001B" w:tentative="1">
      <w:start w:val="1"/>
      <w:numFmt w:val="lowerRoman"/>
      <w:lvlText w:val="%3."/>
      <w:lvlJc w:val="right"/>
      <w:pPr>
        <w:ind w:left="2284" w:hanging="180"/>
      </w:pPr>
    </w:lvl>
    <w:lvl w:ilvl="3" w:tplc="0421000F" w:tentative="1">
      <w:start w:val="1"/>
      <w:numFmt w:val="decimal"/>
      <w:lvlText w:val="%4."/>
      <w:lvlJc w:val="left"/>
      <w:pPr>
        <w:ind w:left="3004" w:hanging="360"/>
      </w:pPr>
    </w:lvl>
    <w:lvl w:ilvl="4" w:tplc="04210019" w:tentative="1">
      <w:start w:val="1"/>
      <w:numFmt w:val="lowerLetter"/>
      <w:lvlText w:val="%5."/>
      <w:lvlJc w:val="left"/>
      <w:pPr>
        <w:ind w:left="3724" w:hanging="360"/>
      </w:pPr>
    </w:lvl>
    <w:lvl w:ilvl="5" w:tplc="0421001B" w:tentative="1">
      <w:start w:val="1"/>
      <w:numFmt w:val="lowerRoman"/>
      <w:lvlText w:val="%6."/>
      <w:lvlJc w:val="right"/>
      <w:pPr>
        <w:ind w:left="4444" w:hanging="180"/>
      </w:pPr>
    </w:lvl>
    <w:lvl w:ilvl="6" w:tplc="0421000F" w:tentative="1">
      <w:start w:val="1"/>
      <w:numFmt w:val="decimal"/>
      <w:lvlText w:val="%7."/>
      <w:lvlJc w:val="left"/>
      <w:pPr>
        <w:ind w:left="5164" w:hanging="360"/>
      </w:pPr>
    </w:lvl>
    <w:lvl w:ilvl="7" w:tplc="04210019" w:tentative="1">
      <w:start w:val="1"/>
      <w:numFmt w:val="lowerLetter"/>
      <w:lvlText w:val="%8."/>
      <w:lvlJc w:val="left"/>
      <w:pPr>
        <w:ind w:left="5884" w:hanging="360"/>
      </w:pPr>
    </w:lvl>
    <w:lvl w:ilvl="8" w:tplc="0421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3" w15:restartNumberingAfterBreak="0">
    <w:nsid w:val="3C98648F"/>
    <w:multiLevelType w:val="hybridMultilevel"/>
    <w:tmpl w:val="04101E66"/>
    <w:lvl w:ilvl="0" w:tplc="38090019">
      <w:start w:val="1"/>
      <w:numFmt w:val="lowerLetter"/>
      <w:lvlText w:val="%1."/>
      <w:lvlJc w:val="left"/>
      <w:pPr>
        <w:ind w:left="8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4" w:hanging="360"/>
      </w:pPr>
    </w:lvl>
    <w:lvl w:ilvl="2" w:tplc="FFFFFFFF" w:tentative="1">
      <w:start w:val="1"/>
      <w:numFmt w:val="lowerRoman"/>
      <w:lvlText w:val="%3."/>
      <w:lvlJc w:val="right"/>
      <w:pPr>
        <w:ind w:left="2284" w:hanging="180"/>
      </w:pPr>
    </w:lvl>
    <w:lvl w:ilvl="3" w:tplc="FFFFFFFF" w:tentative="1">
      <w:start w:val="1"/>
      <w:numFmt w:val="decimal"/>
      <w:lvlText w:val="%4."/>
      <w:lvlJc w:val="left"/>
      <w:pPr>
        <w:ind w:left="3004" w:hanging="360"/>
      </w:pPr>
    </w:lvl>
    <w:lvl w:ilvl="4" w:tplc="FFFFFFFF" w:tentative="1">
      <w:start w:val="1"/>
      <w:numFmt w:val="lowerLetter"/>
      <w:lvlText w:val="%5."/>
      <w:lvlJc w:val="left"/>
      <w:pPr>
        <w:ind w:left="3724" w:hanging="360"/>
      </w:pPr>
    </w:lvl>
    <w:lvl w:ilvl="5" w:tplc="FFFFFFFF" w:tentative="1">
      <w:start w:val="1"/>
      <w:numFmt w:val="lowerRoman"/>
      <w:lvlText w:val="%6."/>
      <w:lvlJc w:val="right"/>
      <w:pPr>
        <w:ind w:left="4444" w:hanging="180"/>
      </w:pPr>
    </w:lvl>
    <w:lvl w:ilvl="6" w:tplc="FFFFFFFF" w:tentative="1">
      <w:start w:val="1"/>
      <w:numFmt w:val="decimal"/>
      <w:lvlText w:val="%7."/>
      <w:lvlJc w:val="left"/>
      <w:pPr>
        <w:ind w:left="5164" w:hanging="360"/>
      </w:pPr>
    </w:lvl>
    <w:lvl w:ilvl="7" w:tplc="FFFFFFFF" w:tentative="1">
      <w:start w:val="1"/>
      <w:numFmt w:val="lowerLetter"/>
      <w:lvlText w:val="%8."/>
      <w:lvlJc w:val="left"/>
      <w:pPr>
        <w:ind w:left="5884" w:hanging="360"/>
      </w:pPr>
    </w:lvl>
    <w:lvl w:ilvl="8" w:tplc="FFFFFFFF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4" w15:restartNumberingAfterBreak="0">
    <w:nsid w:val="3D010790"/>
    <w:multiLevelType w:val="hybridMultilevel"/>
    <w:tmpl w:val="DDF24212"/>
    <w:lvl w:ilvl="0" w:tplc="318E78D2">
      <w:start w:val="1"/>
      <w:numFmt w:val="decimal"/>
      <w:lvlText w:val="%1."/>
      <w:lvlJc w:val="left"/>
      <w:pPr>
        <w:ind w:left="151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5" w15:restartNumberingAfterBreak="0">
    <w:nsid w:val="3ECA7A57"/>
    <w:multiLevelType w:val="hybridMultilevel"/>
    <w:tmpl w:val="B418A5D2"/>
    <w:lvl w:ilvl="0" w:tplc="726E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93738F"/>
    <w:multiLevelType w:val="hybridMultilevel"/>
    <w:tmpl w:val="509A8346"/>
    <w:lvl w:ilvl="0" w:tplc="4EF0C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4542B"/>
    <w:multiLevelType w:val="hybridMultilevel"/>
    <w:tmpl w:val="405A0C9C"/>
    <w:lvl w:ilvl="0" w:tplc="5B427B30">
      <w:start w:val="1"/>
      <w:numFmt w:val="lowerLetter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 w15:restartNumberingAfterBreak="0">
    <w:nsid w:val="470F45BA"/>
    <w:multiLevelType w:val="hybridMultilevel"/>
    <w:tmpl w:val="509A8346"/>
    <w:lvl w:ilvl="0" w:tplc="4EF0C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F6B39"/>
    <w:multiLevelType w:val="hybridMultilevel"/>
    <w:tmpl w:val="509A8346"/>
    <w:lvl w:ilvl="0" w:tplc="4EF0C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A569E"/>
    <w:multiLevelType w:val="hybridMultilevel"/>
    <w:tmpl w:val="509A8346"/>
    <w:lvl w:ilvl="0" w:tplc="4EF0C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F5391"/>
    <w:multiLevelType w:val="hybridMultilevel"/>
    <w:tmpl w:val="4D622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220F1F"/>
    <w:multiLevelType w:val="hybridMultilevel"/>
    <w:tmpl w:val="81700D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A2DA2"/>
    <w:multiLevelType w:val="hybridMultilevel"/>
    <w:tmpl w:val="405A0C9C"/>
    <w:lvl w:ilvl="0" w:tplc="5B427B30">
      <w:start w:val="1"/>
      <w:numFmt w:val="lowerLetter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 w15:restartNumberingAfterBreak="0">
    <w:nsid w:val="5D874631"/>
    <w:multiLevelType w:val="hybridMultilevel"/>
    <w:tmpl w:val="105E45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16F9C"/>
    <w:multiLevelType w:val="hybridMultilevel"/>
    <w:tmpl w:val="FE3E4044"/>
    <w:lvl w:ilvl="0" w:tplc="DC509EB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EB91DB2"/>
    <w:multiLevelType w:val="multilevel"/>
    <w:tmpl w:val="5EB91DB2"/>
    <w:lvl w:ilvl="0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4" w:hanging="360"/>
      </w:pPr>
    </w:lvl>
    <w:lvl w:ilvl="2">
      <w:start w:val="1"/>
      <w:numFmt w:val="lowerRoman"/>
      <w:lvlText w:val="%3."/>
      <w:lvlJc w:val="right"/>
      <w:pPr>
        <w:ind w:left="2284" w:hanging="180"/>
      </w:pPr>
    </w:lvl>
    <w:lvl w:ilvl="3">
      <w:start w:val="1"/>
      <w:numFmt w:val="decimal"/>
      <w:lvlText w:val="%4."/>
      <w:lvlJc w:val="left"/>
      <w:pPr>
        <w:ind w:left="3004" w:hanging="360"/>
      </w:pPr>
    </w:lvl>
    <w:lvl w:ilvl="4">
      <w:start w:val="1"/>
      <w:numFmt w:val="lowerLetter"/>
      <w:lvlText w:val="%5."/>
      <w:lvlJc w:val="left"/>
      <w:pPr>
        <w:ind w:left="3724" w:hanging="360"/>
      </w:pPr>
    </w:lvl>
    <w:lvl w:ilvl="5">
      <w:start w:val="1"/>
      <w:numFmt w:val="lowerRoman"/>
      <w:lvlText w:val="%6."/>
      <w:lvlJc w:val="right"/>
      <w:pPr>
        <w:ind w:left="4444" w:hanging="180"/>
      </w:pPr>
    </w:lvl>
    <w:lvl w:ilvl="6">
      <w:start w:val="1"/>
      <w:numFmt w:val="decimal"/>
      <w:lvlText w:val="%7."/>
      <w:lvlJc w:val="left"/>
      <w:pPr>
        <w:ind w:left="5164" w:hanging="360"/>
      </w:pPr>
    </w:lvl>
    <w:lvl w:ilvl="7">
      <w:start w:val="1"/>
      <w:numFmt w:val="lowerLetter"/>
      <w:lvlText w:val="%8."/>
      <w:lvlJc w:val="left"/>
      <w:pPr>
        <w:ind w:left="5884" w:hanging="360"/>
      </w:pPr>
    </w:lvl>
    <w:lvl w:ilvl="8">
      <w:start w:val="1"/>
      <w:numFmt w:val="lowerRoman"/>
      <w:lvlText w:val="%9."/>
      <w:lvlJc w:val="right"/>
      <w:pPr>
        <w:ind w:left="6604" w:hanging="180"/>
      </w:pPr>
    </w:lvl>
  </w:abstractNum>
  <w:abstractNum w:abstractNumId="27" w15:restartNumberingAfterBreak="0">
    <w:nsid w:val="65577A9B"/>
    <w:multiLevelType w:val="hybridMultilevel"/>
    <w:tmpl w:val="405A0C9C"/>
    <w:lvl w:ilvl="0" w:tplc="5B427B30">
      <w:start w:val="1"/>
      <w:numFmt w:val="lowerLetter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8" w15:restartNumberingAfterBreak="0">
    <w:nsid w:val="6B1C573A"/>
    <w:multiLevelType w:val="hybridMultilevel"/>
    <w:tmpl w:val="31EA2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F549E"/>
    <w:multiLevelType w:val="hybridMultilevel"/>
    <w:tmpl w:val="C518E3E2"/>
    <w:lvl w:ilvl="0" w:tplc="EB387CA2">
      <w:start w:val="1"/>
      <w:numFmt w:val="lowerLetter"/>
      <w:lvlText w:val="%1."/>
      <w:lvlJc w:val="left"/>
      <w:pPr>
        <w:ind w:left="644" w:hanging="360"/>
      </w:pPr>
      <w:rPr>
        <w:rFonts w:asciiTheme="minorHAnsi" w:hAnsiTheme="minorHAnsi"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89C41E2"/>
    <w:multiLevelType w:val="hybridMultilevel"/>
    <w:tmpl w:val="509A8346"/>
    <w:lvl w:ilvl="0" w:tplc="4EF0C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10F02"/>
    <w:multiLevelType w:val="hybridMultilevel"/>
    <w:tmpl w:val="F6AEF19A"/>
    <w:lvl w:ilvl="0" w:tplc="96F49D38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799301865">
    <w:abstractNumId w:val="9"/>
  </w:num>
  <w:num w:numId="2" w16cid:durableId="184367614">
    <w:abstractNumId w:val="26"/>
  </w:num>
  <w:num w:numId="3" w16cid:durableId="1147360992">
    <w:abstractNumId w:val="21"/>
  </w:num>
  <w:num w:numId="4" w16cid:durableId="1988775801">
    <w:abstractNumId w:val="12"/>
  </w:num>
  <w:num w:numId="5" w16cid:durableId="137264801">
    <w:abstractNumId w:val="31"/>
  </w:num>
  <w:num w:numId="6" w16cid:durableId="1956205610">
    <w:abstractNumId w:val="24"/>
  </w:num>
  <w:num w:numId="7" w16cid:durableId="76365416">
    <w:abstractNumId w:val="13"/>
  </w:num>
  <w:num w:numId="8" w16cid:durableId="642975391">
    <w:abstractNumId w:val="5"/>
  </w:num>
  <w:num w:numId="9" w16cid:durableId="57945692">
    <w:abstractNumId w:val="0"/>
  </w:num>
  <w:num w:numId="10" w16cid:durableId="481584987">
    <w:abstractNumId w:val="3"/>
  </w:num>
  <w:num w:numId="11" w16cid:durableId="1907259884">
    <w:abstractNumId w:val="22"/>
  </w:num>
  <w:num w:numId="12" w16cid:durableId="744258449">
    <w:abstractNumId w:val="7"/>
  </w:num>
  <w:num w:numId="13" w16cid:durableId="1405487008">
    <w:abstractNumId w:val="19"/>
  </w:num>
  <w:num w:numId="14" w16cid:durableId="1678728805">
    <w:abstractNumId w:val="2"/>
  </w:num>
  <w:num w:numId="15" w16cid:durableId="481627170">
    <w:abstractNumId w:val="17"/>
  </w:num>
  <w:num w:numId="16" w16cid:durableId="1440293872">
    <w:abstractNumId w:val="23"/>
  </w:num>
  <w:num w:numId="17" w16cid:durableId="1710302074">
    <w:abstractNumId w:val="27"/>
  </w:num>
  <w:num w:numId="18" w16cid:durableId="1173226241">
    <w:abstractNumId w:val="30"/>
  </w:num>
  <w:num w:numId="19" w16cid:durableId="1844665418">
    <w:abstractNumId w:val="16"/>
  </w:num>
  <w:num w:numId="20" w16cid:durableId="1114523660">
    <w:abstractNumId w:val="20"/>
  </w:num>
  <w:num w:numId="21" w16cid:durableId="1086922429">
    <w:abstractNumId w:val="11"/>
  </w:num>
  <w:num w:numId="22" w16cid:durableId="578750892">
    <w:abstractNumId w:val="18"/>
  </w:num>
  <w:num w:numId="23" w16cid:durableId="1670408197">
    <w:abstractNumId w:val="8"/>
  </w:num>
  <w:num w:numId="24" w16cid:durableId="371853732">
    <w:abstractNumId w:val="15"/>
  </w:num>
  <w:num w:numId="25" w16cid:durableId="1456557781">
    <w:abstractNumId w:val="6"/>
  </w:num>
  <w:num w:numId="26" w16cid:durableId="1237593001">
    <w:abstractNumId w:val="1"/>
  </w:num>
  <w:num w:numId="27" w16cid:durableId="824736908">
    <w:abstractNumId w:val="29"/>
  </w:num>
  <w:num w:numId="28" w16cid:durableId="611977745">
    <w:abstractNumId w:val="4"/>
  </w:num>
  <w:num w:numId="29" w16cid:durableId="280117797">
    <w:abstractNumId w:val="10"/>
  </w:num>
  <w:num w:numId="30" w16cid:durableId="523713055">
    <w:abstractNumId w:val="14"/>
  </w:num>
  <w:num w:numId="31" w16cid:durableId="7200104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2326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EE"/>
    <w:rsid w:val="00004EAB"/>
    <w:rsid w:val="00020747"/>
    <w:rsid w:val="00027B25"/>
    <w:rsid w:val="0003031D"/>
    <w:rsid w:val="0003532A"/>
    <w:rsid w:val="00036BFA"/>
    <w:rsid w:val="000412AA"/>
    <w:rsid w:val="000E0204"/>
    <w:rsid w:val="0010537E"/>
    <w:rsid w:val="00107D77"/>
    <w:rsid w:val="001134D0"/>
    <w:rsid w:val="0011667D"/>
    <w:rsid w:val="00155576"/>
    <w:rsid w:val="001629FB"/>
    <w:rsid w:val="00194AAA"/>
    <w:rsid w:val="00197503"/>
    <w:rsid w:val="001A3D30"/>
    <w:rsid w:val="001B3443"/>
    <w:rsid w:val="001F5F33"/>
    <w:rsid w:val="00216108"/>
    <w:rsid w:val="002168F4"/>
    <w:rsid w:val="00250233"/>
    <w:rsid w:val="00263CC9"/>
    <w:rsid w:val="002A111C"/>
    <w:rsid w:val="002A17F3"/>
    <w:rsid w:val="002B434A"/>
    <w:rsid w:val="002C4675"/>
    <w:rsid w:val="002E77B8"/>
    <w:rsid w:val="00305B5F"/>
    <w:rsid w:val="00307A95"/>
    <w:rsid w:val="0031299E"/>
    <w:rsid w:val="00313443"/>
    <w:rsid w:val="00333A6E"/>
    <w:rsid w:val="00335619"/>
    <w:rsid w:val="00344041"/>
    <w:rsid w:val="003455E2"/>
    <w:rsid w:val="00352E5E"/>
    <w:rsid w:val="00353A39"/>
    <w:rsid w:val="003705A9"/>
    <w:rsid w:val="003730AC"/>
    <w:rsid w:val="003848EF"/>
    <w:rsid w:val="0039027D"/>
    <w:rsid w:val="003A57CE"/>
    <w:rsid w:val="003B288F"/>
    <w:rsid w:val="003B7122"/>
    <w:rsid w:val="003B7E5C"/>
    <w:rsid w:val="003C65D2"/>
    <w:rsid w:val="003F226C"/>
    <w:rsid w:val="003F6809"/>
    <w:rsid w:val="004256DF"/>
    <w:rsid w:val="00427686"/>
    <w:rsid w:val="0044266F"/>
    <w:rsid w:val="0049585B"/>
    <w:rsid w:val="004B334A"/>
    <w:rsid w:val="004B547B"/>
    <w:rsid w:val="004D3255"/>
    <w:rsid w:val="0051292D"/>
    <w:rsid w:val="005721F4"/>
    <w:rsid w:val="005C7B7B"/>
    <w:rsid w:val="005D78A9"/>
    <w:rsid w:val="005F1855"/>
    <w:rsid w:val="00602586"/>
    <w:rsid w:val="006144C8"/>
    <w:rsid w:val="0062045B"/>
    <w:rsid w:val="006305B6"/>
    <w:rsid w:val="00640AF1"/>
    <w:rsid w:val="00642B64"/>
    <w:rsid w:val="00652229"/>
    <w:rsid w:val="00687F5D"/>
    <w:rsid w:val="006966BB"/>
    <w:rsid w:val="006B0F99"/>
    <w:rsid w:val="00710820"/>
    <w:rsid w:val="00736EF5"/>
    <w:rsid w:val="00741FF4"/>
    <w:rsid w:val="007448BE"/>
    <w:rsid w:val="00745402"/>
    <w:rsid w:val="00750BF8"/>
    <w:rsid w:val="007B0732"/>
    <w:rsid w:val="007D340C"/>
    <w:rsid w:val="007E6273"/>
    <w:rsid w:val="007F1A61"/>
    <w:rsid w:val="00803E28"/>
    <w:rsid w:val="008067CA"/>
    <w:rsid w:val="008105E1"/>
    <w:rsid w:val="00843A32"/>
    <w:rsid w:val="0084540E"/>
    <w:rsid w:val="008528F6"/>
    <w:rsid w:val="00864215"/>
    <w:rsid w:val="008A5C21"/>
    <w:rsid w:val="008B730F"/>
    <w:rsid w:val="008C0EFB"/>
    <w:rsid w:val="008C214D"/>
    <w:rsid w:val="008D6DA9"/>
    <w:rsid w:val="008E3D73"/>
    <w:rsid w:val="008F79DD"/>
    <w:rsid w:val="00913C27"/>
    <w:rsid w:val="00915437"/>
    <w:rsid w:val="0091783D"/>
    <w:rsid w:val="0092485F"/>
    <w:rsid w:val="00925338"/>
    <w:rsid w:val="00925EF9"/>
    <w:rsid w:val="009500F2"/>
    <w:rsid w:val="0095494A"/>
    <w:rsid w:val="009658EC"/>
    <w:rsid w:val="00987A7D"/>
    <w:rsid w:val="00997711"/>
    <w:rsid w:val="009A249F"/>
    <w:rsid w:val="009A614A"/>
    <w:rsid w:val="009B50DD"/>
    <w:rsid w:val="009B68E5"/>
    <w:rsid w:val="009B6FDE"/>
    <w:rsid w:val="009C5560"/>
    <w:rsid w:val="00A163A5"/>
    <w:rsid w:val="00A363B6"/>
    <w:rsid w:val="00A40D11"/>
    <w:rsid w:val="00A45F56"/>
    <w:rsid w:val="00A564C3"/>
    <w:rsid w:val="00A61F76"/>
    <w:rsid w:val="00A71DC0"/>
    <w:rsid w:val="00A7430A"/>
    <w:rsid w:val="00AB1747"/>
    <w:rsid w:val="00AC02A1"/>
    <w:rsid w:val="00AD6A96"/>
    <w:rsid w:val="00AF46AE"/>
    <w:rsid w:val="00B149BC"/>
    <w:rsid w:val="00B21B3B"/>
    <w:rsid w:val="00B319E9"/>
    <w:rsid w:val="00B56ED9"/>
    <w:rsid w:val="00B701B5"/>
    <w:rsid w:val="00B7403A"/>
    <w:rsid w:val="00B9327B"/>
    <w:rsid w:val="00BA79AE"/>
    <w:rsid w:val="00BB57D3"/>
    <w:rsid w:val="00BC1860"/>
    <w:rsid w:val="00BD778D"/>
    <w:rsid w:val="00BE1325"/>
    <w:rsid w:val="00BF719F"/>
    <w:rsid w:val="00C02DDD"/>
    <w:rsid w:val="00C24743"/>
    <w:rsid w:val="00C358C2"/>
    <w:rsid w:val="00C35FAA"/>
    <w:rsid w:val="00C36A77"/>
    <w:rsid w:val="00C37E1D"/>
    <w:rsid w:val="00C43C32"/>
    <w:rsid w:val="00C8793B"/>
    <w:rsid w:val="00CA172C"/>
    <w:rsid w:val="00CC375B"/>
    <w:rsid w:val="00CC678C"/>
    <w:rsid w:val="00CD3B19"/>
    <w:rsid w:val="00CD40F0"/>
    <w:rsid w:val="00CD45FF"/>
    <w:rsid w:val="00CF719D"/>
    <w:rsid w:val="00CF7357"/>
    <w:rsid w:val="00CF7BEC"/>
    <w:rsid w:val="00D0045A"/>
    <w:rsid w:val="00D024FB"/>
    <w:rsid w:val="00D2735E"/>
    <w:rsid w:val="00D4719A"/>
    <w:rsid w:val="00D709B4"/>
    <w:rsid w:val="00D71514"/>
    <w:rsid w:val="00D80FEE"/>
    <w:rsid w:val="00D85571"/>
    <w:rsid w:val="00DA6FCC"/>
    <w:rsid w:val="00DB0481"/>
    <w:rsid w:val="00DB3563"/>
    <w:rsid w:val="00DD34DC"/>
    <w:rsid w:val="00DF5B46"/>
    <w:rsid w:val="00E10DDD"/>
    <w:rsid w:val="00E11EC7"/>
    <w:rsid w:val="00E2663F"/>
    <w:rsid w:val="00E42C42"/>
    <w:rsid w:val="00E46457"/>
    <w:rsid w:val="00E73BB2"/>
    <w:rsid w:val="00EA70EC"/>
    <w:rsid w:val="00EF0027"/>
    <w:rsid w:val="00F02444"/>
    <w:rsid w:val="00F02E37"/>
    <w:rsid w:val="00F2598B"/>
    <w:rsid w:val="00F30FBA"/>
    <w:rsid w:val="00F319F4"/>
    <w:rsid w:val="00F33AA2"/>
    <w:rsid w:val="00F37AE0"/>
    <w:rsid w:val="00F63DDB"/>
    <w:rsid w:val="00FD50A6"/>
    <w:rsid w:val="00FF6908"/>
    <w:rsid w:val="0D81078B"/>
    <w:rsid w:val="4AF907AB"/>
    <w:rsid w:val="4F1965BA"/>
    <w:rsid w:val="6D91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ED0B"/>
  <w15:docId w15:val="{642BE827-37CE-4C2C-A395-56DC6931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imes New Roman" w:eastAsia="Times New Roman" w:hAnsi="Times New Roman" w:cs="Times New Roman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jc w:val="center"/>
    </w:pPr>
    <w:rPr>
      <w:rFonts w:ascii="Times New Roman" w:eastAsia="Times New Roman" w:hAnsi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szCs w:val="24"/>
      <w:u w:val="single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29"/>
      <w:jc w:val="left"/>
    </w:pPr>
    <w:rPr>
      <w:rFonts w:ascii="Arial MT" w:eastAsia="Arial MT" w:hAnsi="Arial MT" w:cs="Arial MT"/>
      <w:lang w:val="ms"/>
    </w:rPr>
  </w:style>
  <w:style w:type="paragraph" w:customStyle="1" w:styleId="Default">
    <w:name w:val="Default"/>
    <w:rsid w:val="0084540E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id-ID" w:eastAsia="id-ID"/>
    </w:rPr>
  </w:style>
  <w:style w:type="character" w:customStyle="1" w:styleId="ListParagraphChar">
    <w:name w:val="List Paragraph Char"/>
    <w:link w:val="ListParagraph"/>
    <w:uiPriority w:val="34"/>
    <w:locked/>
    <w:rsid w:val="003F226C"/>
    <w:rPr>
      <w:sz w:val="22"/>
      <w:szCs w:val="22"/>
      <w:lang w:val="id-ID" w:eastAsia="en-US"/>
    </w:rPr>
  </w:style>
  <w:style w:type="paragraph" w:customStyle="1" w:styleId="SUBABC">
    <w:name w:val="SUB ABC"/>
    <w:basedOn w:val="Normal"/>
    <w:uiPriority w:val="99"/>
    <w:qFormat/>
    <w:rsid w:val="003B7E5C"/>
    <w:pPr>
      <w:keepNext/>
      <w:suppressAutoHyphens/>
      <w:autoSpaceDE w:val="0"/>
      <w:autoSpaceDN w:val="0"/>
      <w:adjustRightInd w:val="0"/>
      <w:spacing w:before="340" w:after="113" w:line="320" w:lineRule="atLeast"/>
      <w:ind w:left="397" w:hanging="397"/>
      <w:textAlignment w:val="center"/>
    </w:pPr>
    <w:rPr>
      <w:rFonts w:ascii="Candara" w:hAnsi="Candara" w:cs="Candara"/>
      <w:b/>
      <w:bCs/>
      <w:color w:val="000000"/>
      <w:sz w:val="28"/>
      <w:szCs w:val="28"/>
      <w:lang w:val="en-US"/>
    </w:rPr>
  </w:style>
  <w:style w:type="paragraph" w:customStyle="1" w:styleId="SUB1">
    <w:name w:val="SUB 1"/>
    <w:basedOn w:val="Normal"/>
    <w:uiPriority w:val="99"/>
    <w:qFormat/>
    <w:rsid w:val="003B7E5C"/>
    <w:pPr>
      <w:keepNext/>
      <w:suppressAutoHyphens/>
      <w:autoSpaceDE w:val="0"/>
      <w:autoSpaceDN w:val="0"/>
      <w:adjustRightInd w:val="0"/>
      <w:spacing w:before="227" w:after="160" w:line="300" w:lineRule="atLeast"/>
      <w:ind w:left="794" w:hanging="397"/>
      <w:textAlignment w:val="center"/>
    </w:pPr>
    <w:rPr>
      <w:rFonts w:ascii="Calibri" w:hAnsi="Calibri" w:cs="Calibri"/>
      <w:b/>
      <w:bCs/>
      <w:color w:val="000000"/>
      <w:lang w:val="en-US"/>
    </w:rPr>
  </w:style>
  <w:style w:type="paragraph" w:customStyle="1" w:styleId="TABU3">
    <w:name w:val="TABU 3"/>
    <w:basedOn w:val="Normal"/>
    <w:uiPriority w:val="99"/>
    <w:qFormat/>
    <w:rsid w:val="003B7E5C"/>
    <w:pPr>
      <w:suppressAutoHyphens/>
      <w:autoSpaceDE w:val="0"/>
      <w:autoSpaceDN w:val="0"/>
      <w:adjustRightInd w:val="0"/>
      <w:spacing w:after="160" w:line="300" w:lineRule="atLeast"/>
      <w:ind w:left="1191" w:hanging="397"/>
      <w:textAlignment w:val="center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B07C35-36F2-4226-9AD1-9572A8F5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FUAH Slamet</dc:creator>
  <cp:lastModifiedBy>Kasubag FUAH</cp:lastModifiedBy>
  <cp:revision>54</cp:revision>
  <cp:lastPrinted>2022-12-28T02:11:00Z</cp:lastPrinted>
  <dcterms:created xsi:type="dcterms:W3CDTF">2023-03-30T03:14:00Z</dcterms:created>
  <dcterms:modified xsi:type="dcterms:W3CDTF">2024-08-20T02:39:00Z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1DA588EA10104C3C98168F03DD30CF76</vt:lpwstr>
  </property>
</Properties>
</file>